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26" w:rsidRPr="00975969" w:rsidRDefault="00A06326" w:rsidP="00975969">
      <w:pPr>
        <w:tabs>
          <w:tab w:val="left" w:pos="91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5969"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A06326" w:rsidRPr="0018510F" w:rsidRDefault="00A06326" w:rsidP="00185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10F">
        <w:rPr>
          <w:rFonts w:ascii="Times New Roman" w:hAnsi="Times New Roman" w:cs="Times New Roman"/>
          <w:sz w:val="24"/>
          <w:szCs w:val="24"/>
        </w:rPr>
        <w:t>6 мая - 25 мая 2020 года</w:t>
      </w:r>
    </w:p>
    <w:p w:rsidR="00A06326" w:rsidRPr="0018510F" w:rsidRDefault="00A06326" w:rsidP="00185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10F">
        <w:rPr>
          <w:rFonts w:ascii="Times New Roman" w:hAnsi="Times New Roman" w:cs="Times New Roman"/>
          <w:sz w:val="24"/>
          <w:szCs w:val="24"/>
        </w:rPr>
        <w:t>7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785"/>
        <w:gridCol w:w="2222"/>
        <w:gridCol w:w="2672"/>
        <w:gridCol w:w="5055"/>
        <w:gridCol w:w="2315"/>
      </w:tblGrid>
      <w:tr w:rsidR="002343E5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Ф.И.О. учителя, телефон/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06326" w:rsidRPr="0018510F" w:rsidTr="007424FB">
        <w:tc>
          <w:tcPr>
            <w:tcW w:w="14560" w:type="dxa"/>
            <w:gridSpan w:val="6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Среда, 6 мая 2020</w:t>
            </w:r>
          </w:p>
        </w:tc>
      </w:tr>
      <w:tr w:rsidR="002343E5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Параграф 83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Упражнение 505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Упражнение 509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2343E5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П. 64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 – 4 на стр. 190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A06326" w:rsidRPr="0018510F" w:rsidRDefault="00A06326" w:rsidP="001851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Что устойчивее — конус или цилиндр (рис. 114), если масса, высота и площадь основания у них одинаковые?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BE4A2" wp14:editId="1E1F1390">
                  <wp:extent cx="1130300" cy="939800"/>
                  <wp:effectExtent l="0" t="0" r="0" b="0"/>
                  <wp:docPr id="1" name="Рисунок 1" descr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6" w:rsidRPr="0018510F" w:rsidRDefault="00A06326" w:rsidP="001851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Определите виды равновесия для тел, изображенных на рисунке 115.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E46B1" wp14:editId="552AC3CC">
                  <wp:extent cx="3378200" cy="863600"/>
                  <wp:effectExtent l="0" t="0" r="0" b="0"/>
                  <wp:docPr id="3" name="Рисунок 3" descr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26" w:rsidRPr="0018510F" w:rsidRDefault="00A06326" w:rsidP="0018510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Останется ли в равновесии стержень, висящий на нити, если один его конец согнуть вдвое (рис. 116)? Ответ обоснуйте.</w:t>
            </w:r>
          </w:p>
          <w:p w:rsidR="00A06326" w:rsidRPr="0018510F" w:rsidRDefault="00A06326" w:rsidP="001851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A65E98" wp14:editId="5D87E63A">
                  <wp:extent cx="1473200" cy="698500"/>
                  <wp:effectExtent l="0" t="0" r="0" b="6350"/>
                  <wp:docPr id="4" name="Рисунок 4" descr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343E5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Д.С. Лихачев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«Земля родная»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204 – 209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1-2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2343E5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(страноведение)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58,упр 3А,В, отчитать слова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2343E5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Особенности рельефа, его разнообразие. Пар.49-50. Стр.237-244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Записать в тетрадь определения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параграфа, устно.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43E5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Пресс 1 х 30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06326" w:rsidRPr="0018510F" w:rsidTr="007424FB">
        <w:tc>
          <w:tcPr>
            <w:tcW w:w="14560" w:type="dxa"/>
            <w:gridSpan w:val="6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Четверг, 7 мая 2020</w:t>
            </w:r>
          </w:p>
        </w:tc>
      </w:tr>
      <w:tr w:rsidR="00A06326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Прочитать с.113-121учебника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Письменные ответы на вопросы с.121)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A06326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Параграф 84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Упражнение 511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Упражнение 512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A06326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Цепи питания. Поток энергии..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55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перед </w:t>
            </w:r>
            <w:proofErr w:type="gramStart"/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с.275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, устно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proofErr w:type="gramStart"/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277, устно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Составить три пищевых цепи по рисунку 198 с. 276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3748E" wp14:editId="488B6006">
                  <wp:extent cx="2897168" cy="1813349"/>
                  <wp:effectExtent l="0" t="0" r="0" b="0"/>
                  <wp:docPr id="2" name="Рисунок 2" descr="https://foxford.ru/uploads/tinymce_image/image/13295/%D0%BF%D0%B8%D1%89%D0%B5%D0%B2%D0%B0%D1%8F_%D1%86%D0%B5%D0%BF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xford.ru/uploads/tinymce_image/image/13295/%D0%BF%D0%B8%D1%89%D0%B5%D0%B2%D0%B0%D1%8F_%D1%86%D0%B5%D0%BF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138" cy="181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Составить три пищевых цепи по рисунку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A06326" w:rsidRPr="0018510F" w:rsidRDefault="00A06326" w:rsidP="0018510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Что такое пищевая цепь?</w:t>
            </w:r>
          </w:p>
          <w:p w:rsidR="00A06326" w:rsidRPr="0018510F" w:rsidRDefault="00A06326" w:rsidP="0018510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Какие организмы стоят в начале пищевой цепи?</w:t>
            </w:r>
          </w:p>
          <w:p w:rsidR="00A06326" w:rsidRPr="0018510F" w:rsidRDefault="00A06326" w:rsidP="0018510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Какая часть биомассы передается в пищевой цепи с одного этапа на другой?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A06326" w:rsidRPr="0018510F" w:rsidRDefault="00A06326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6326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по теме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«Человек и природа»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учебник с.103-111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Практикум на с.150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A06326" w:rsidRPr="0018510F" w:rsidTr="007C2BA0">
        <w:tc>
          <w:tcPr>
            <w:tcW w:w="511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2672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59,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5А,В</w:t>
            </w:r>
          </w:p>
        </w:tc>
        <w:tc>
          <w:tcPr>
            <w:tcW w:w="505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59,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5А,В</w:t>
            </w:r>
          </w:p>
        </w:tc>
        <w:tc>
          <w:tcPr>
            <w:tcW w:w="2315" w:type="dxa"/>
          </w:tcPr>
          <w:p w:rsidR="00A06326" w:rsidRPr="0018510F" w:rsidRDefault="00A06326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 решения системы двух линейных уравнений с двумя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переменными  </w:t>
            </w: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методом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сложения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уравнять модули коэффициентов при 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из неизвестных (если необходимо).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Сложить или вычесть уравнения.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Решить полученное уравнение с одной переменной, найти неизвестное.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Подставить найденное на втором шаге значение переменной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 из уравнений исходной системы, найти второе неизвестное.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Записать ответ.</w:t>
            </w:r>
          </w:p>
          <w:p w:rsidR="007C2BA0" w:rsidRPr="0018510F" w:rsidRDefault="007C2BA0" w:rsidP="0018510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18510F">
              <w:rPr>
                <w:noProof/>
              </w:rPr>
              <w:lastRenderedPageBreak/>
              <w:drawing>
                <wp:inline distT="0" distB="0" distL="0" distR="0" wp14:anchorId="0281C637" wp14:editId="479DD351">
                  <wp:extent cx="1266825" cy="609600"/>
                  <wp:effectExtent l="0" t="0" r="9525" b="0"/>
                  <wp:docPr id="15" name="Рисунок 15" descr="Описание: C:\Users\Dom\Desktop\+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C:\Users\Dom\Desktop\+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18510F">
              <w:rPr>
                <w:noProof/>
              </w:rPr>
              <w:drawing>
                <wp:inline distT="0" distB="0" distL="0" distR="0" wp14:anchorId="0CC0B222" wp14:editId="577E7574">
                  <wp:extent cx="1390650" cy="733425"/>
                  <wp:effectExtent l="0" t="0" r="0" b="9525"/>
                  <wp:docPr id="16" name="Рисунок 16" descr="Описание: C:\Users\Dom\Desktop\+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C:\Users\Dom\Desktop\+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18510F">
              <w:rPr>
                <w:noProof/>
              </w:rPr>
              <w:lastRenderedPageBreak/>
              <w:drawing>
                <wp:inline distT="0" distB="0" distL="0" distR="0" wp14:anchorId="296CB856" wp14:editId="4AE882E0">
                  <wp:extent cx="1209675" cy="676275"/>
                  <wp:effectExtent l="0" t="0" r="9525" b="9525"/>
                  <wp:docPr id="17" name="Рисунок 17" descr="Описание: C:\Users\Dom\Desktop\+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Описание: C:\Users\Dom\Desktop\+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  <w:r w:rsidRPr="0018510F">
              <w:rPr>
                <w:noProof/>
              </w:rPr>
              <w:drawing>
                <wp:inline distT="0" distB="0" distL="0" distR="0" wp14:anchorId="54F197BA" wp14:editId="535697EE">
                  <wp:extent cx="1247775" cy="723900"/>
                  <wp:effectExtent l="0" t="0" r="9525" b="0"/>
                  <wp:docPr id="18" name="Рисунок 18" descr="Описание: C:\Users\Dom\Desktop\+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C:\Users\Dom\Desktop\+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М. М. Зощенко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«Беда»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213-216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слова из рамочки «Обогащаем свою речь»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217 и дать значения этим словам, а также подобрать к ним синонимы.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424FB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Пятница, 8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Популярные хиты из мюзиклов и рок-опер.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Знакомство с вокально-инструментальным ансамблем «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Прослушайте записи современных исполнителей народной музыки: ансамблей «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», и «Ивана Купала».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музыкальный дневник самоконтроля, запишите, каких исполнителей народной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вы знаете? Запишите названия полюбившихся вам песен.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Рыженкова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ssemen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.76@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89500976676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Параграф 8.1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Повторительно-обобщающий урок по теме «Россия  в XVII в.»</w:t>
            </w:r>
            <w:r w:rsidRPr="001851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Повторить пар.18-26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Заполни таблицу на с.86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61, правило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Выучить три формы неправильных глаголов, данных в таблице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Пар. 51 стр.245-252.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любой реке Евразии.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A0" w:rsidRPr="0018510F" w:rsidTr="007424FB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Вторник, 12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«Коммуникационные технологии»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rStyle w:val="a9"/>
                <w:color w:val="000000"/>
              </w:rPr>
              <w:t>1. Какой из способов подключения к Интернету обеспечивает наибольшие возможности для доступа к информационным ресурсам?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Постоянное соединение по оптоволоконному каналу;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Удаленный доступ по коммутируемому телефонному каналу;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lastRenderedPageBreak/>
              <w:t>Постоянное соединение по выделенному телефонному каналу;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Терминальное соединение по коммутируемому телефонному каналу.</w:t>
            </w:r>
          </w:p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rStyle w:val="a9"/>
                <w:color w:val="000000"/>
              </w:rPr>
              <w:t>2. Модем – это: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Почтовая программа;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Сетевой протокол;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Сервер Интернета;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Техническое устройство.</w:t>
            </w:r>
          </w:p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rStyle w:val="a9"/>
                <w:color w:val="000000"/>
              </w:rPr>
              <w:t>3. Электронная почта (Е-</w:t>
            </w:r>
            <w:proofErr w:type="spellStart"/>
            <w:r w:rsidRPr="0018510F">
              <w:rPr>
                <w:rStyle w:val="a9"/>
                <w:color w:val="000000"/>
              </w:rPr>
              <w:t>mail</w:t>
            </w:r>
            <w:proofErr w:type="spellEnd"/>
            <w:r w:rsidRPr="0018510F">
              <w:rPr>
                <w:rStyle w:val="a9"/>
                <w:color w:val="000000"/>
              </w:rPr>
              <w:t>) позволяет передавать: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Только сообщения;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Только файлы;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Сообщения и приложенные файлы;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Видеотрансляцию.</w:t>
            </w:r>
          </w:p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rStyle w:val="a9"/>
                <w:color w:val="000000"/>
              </w:rPr>
              <w:t>4. Какой протокол является базовым в Интернете?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HTML;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TCP;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HTTP;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TCP/IP.</w:t>
            </w:r>
          </w:p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rStyle w:val="a9"/>
                <w:color w:val="000000"/>
              </w:rPr>
              <w:t>5. Компьютер, подключенный к Интернету, обязательно имеет: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IP-адрес;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WEB-</w:t>
            </w:r>
            <w:proofErr w:type="gramStart"/>
            <w:r w:rsidRPr="0018510F">
              <w:rPr>
                <w:color w:val="000000"/>
              </w:rPr>
              <w:t>сервер ;</w:t>
            </w:r>
            <w:proofErr w:type="gramEnd"/>
          </w:p>
          <w:p w:rsidR="007C2BA0" w:rsidRPr="0018510F" w:rsidRDefault="007C2BA0" w:rsidP="0018510F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Домашнюю WEB-страницу;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Доменное имя.</w:t>
            </w:r>
          </w:p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rStyle w:val="a9"/>
                <w:color w:val="000000"/>
              </w:rPr>
              <w:t>6. Гиперссылки на WEB-странице могут обеспечить переход: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Только в пределах данной </w:t>
            </w:r>
            <w:r w:rsidRPr="0018510F">
              <w:rPr>
                <w:rStyle w:val="a9"/>
                <w:color w:val="000000"/>
              </w:rPr>
              <w:t>WEB-страницы</w:t>
            </w:r>
            <w:r w:rsidRPr="0018510F">
              <w:rPr>
                <w:color w:val="000000"/>
              </w:rPr>
              <w:t>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Только на </w:t>
            </w:r>
            <w:r w:rsidRPr="0018510F">
              <w:rPr>
                <w:rStyle w:val="a9"/>
                <w:color w:val="000000"/>
              </w:rPr>
              <w:t>WEB-страницы данного сервера</w:t>
            </w:r>
            <w:r w:rsidRPr="0018510F">
              <w:rPr>
                <w:color w:val="000000"/>
              </w:rPr>
              <w:t>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lastRenderedPageBreak/>
              <w:t>На любую </w:t>
            </w:r>
            <w:r w:rsidRPr="0018510F">
              <w:rPr>
                <w:rStyle w:val="a9"/>
                <w:color w:val="000000"/>
              </w:rPr>
              <w:t>WEB-страницу данного региона</w:t>
            </w:r>
            <w:r w:rsidRPr="0018510F">
              <w:rPr>
                <w:color w:val="000000"/>
              </w:rPr>
              <w:t>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На любую </w:t>
            </w:r>
            <w:r w:rsidRPr="0018510F">
              <w:rPr>
                <w:rStyle w:val="a9"/>
                <w:color w:val="000000"/>
              </w:rPr>
              <w:t>WEB-страницу </w:t>
            </w:r>
            <w:r w:rsidRPr="0018510F">
              <w:rPr>
                <w:color w:val="000000"/>
              </w:rPr>
              <w:t>любого сервера Интернета.</w:t>
            </w:r>
          </w:p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rStyle w:val="a9"/>
                <w:color w:val="000000"/>
              </w:rPr>
              <w:t>7. Задан адрес электронной почты в сети Интернет: </w:t>
            </w:r>
            <w:r w:rsidRPr="0018510F">
              <w:rPr>
                <w:color w:val="000000"/>
                <w:u w:val="single"/>
              </w:rPr>
              <w:t>klero@rambler.spb.ru</w:t>
            </w:r>
            <w:r w:rsidRPr="0018510F">
              <w:rPr>
                <w:b/>
                <w:bCs/>
                <w:color w:val="000000"/>
              </w:rPr>
              <w:br/>
            </w:r>
            <w:r w:rsidRPr="0018510F">
              <w:rPr>
                <w:rStyle w:val="a9"/>
                <w:color w:val="000000"/>
              </w:rPr>
              <w:t>Каково имя владельца электронного адреса?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510F">
              <w:rPr>
                <w:color w:val="000000"/>
              </w:rPr>
              <w:t>rambler.spb.ru;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8510F">
              <w:rPr>
                <w:color w:val="000000"/>
              </w:rPr>
              <w:t>klero</w:t>
            </w:r>
            <w:proofErr w:type="spellEnd"/>
            <w:r w:rsidRPr="0018510F">
              <w:rPr>
                <w:color w:val="000000"/>
              </w:rPr>
              <w:t>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8510F">
              <w:rPr>
                <w:color w:val="000000"/>
              </w:rPr>
              <w:t>rambler</w:t>
            </w:r>
            <w:proofErr w:type="spellEnd"/>
            <w:r w:rsidRPr="0018510F">
              <w:rPr>
                <w:color w:val="000000"/>
              </w:rPr>
              <w:t>;</w:t>
            </w:r>
          </w:p>
          <w:p w:rsidR="007C2BA0" w:rsidRPr="0018510F" w:rsidRDefault="007C2BA0" w:rsidP="0018510F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8510F">
              <w:rPr>
                <w:color w:val="000000"/>
              </w:rPr>
              <w:t>ru</w:t>
            </w:r>
            <w:proofErr w:type="spellEnd"/>
            <w:r w:rsidRPr="0018510F">
              <w:rPr>
                <w:color w:val="000000"/>
              </w:rPr>
              <w:t>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Пресс 2 х 25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Скакалка - 130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двум сторонам и углу меду ними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двум сторонам и углу меду ними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Вариант 1.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треугольник ВСН, если ВС = 3 см, СН = 4 см, </w:t>
            </w:r>
            <w:r w:rsidRPr="001851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1DD04" wp14:editId="0D18A465">
                  <wp:extent cx="161925" cy="152400"/>
                  <wp:effectExtent l="0" t="0" r="9525" b="0"/>
                  <wp:docPr id="6" name="Рисунок 6" descr="https://urok.1sept.ru/%D1%81%D1%82%D0%B0%D1%82%D1%8C%D0%B8/212138/Image3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%D1%81%D1%82%D0%B0%D1%82%D1%8C%D0%B8/212138/Image3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= 35є.</w:t>
            </w:r>
          </w:p>
          <w:p w:rsidR="007C2BA0" w:rsidRPr="0018510F" w:rsidRDefault="007C2BA0" w:rsidP="0018510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Вариант 2.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треугольник СДЕ, у которого ДС = 4 см, ДЕ = 5 см, </w:t>
            </w:r>
            <w:r w:rsidRPr="001851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7642D" wp14:editId="6A7ACFA3">
                  <wp:extent cx="161925" cy="152400"/>
                  <wp:effectExtent l="0" t="0" r="9525" b="0"/>
                  <wp:docPr id="8" name="Рисунок 8" descr="https://urok.1sept.ru/%D1%81%D1%82%D0%B0%D1%82%D1%8C%D0%B8/212138/Image3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212138/Image3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 = 110є.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Подсказка.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Перед построением треугольника необходимо сделать 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 руки» чертеж треугольника, где показаны все заданные элементы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Незнакомая буква это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градусы</w:t>
            </w:r>
          </w:p>
          <w:p w:rsidR="007C2BA0" w:rsidRPr="0018510F" w:rsidRDefault="007C2BA0" w:rsidP="0018510F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Вариант 1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треугольник КМО, если КО = 6 см,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130є, О = 20є.</w:t>
            </w:r>
          </w:p>
          <w:p w:rsidR="007C2BA0" w:rsidRPr="0018510F" w:rsidRDefault="007C2BA0" w:rsidP="0018510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Вариант 2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треугольник ВСР, если С = 15є, Д = 50є, СД = 3 см.</w:t>
            </w:r>
          </w:p>
          <w:p w:rsidR="007C2BA0" w:rsidRPr="0018510F" w:rsidRDefault="007C2BA0" w:rsidP="0018510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Вариант 1.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треугольник ОДЕ, если ОД = 4 см, ДЕ = 2 см, ЕО = 3 см.</w:t>
            </w:r>
          </w:p>
          <w:p w:rsidR="007C2BA0" w:rsidRPr="0018510F" w:rsidRDefault="007C2BA0" w:rsidP="0018510F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Вариант 2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Построить треугольник МНО, если МН = 1 см, НО = 4 см, ОМ = 3 см.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построения любого треугольника, самостоятельно провести доказательство того, что получившийся треугольник – искомый, и по возможности провести исследование.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на животный мир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57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перед </w:t>
            </w:r>
            <w:proofErr w:type="gramStart"/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с.284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, устно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 286, устно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Пройти онлайн тест и выслать фото экрана с результатом теста учителю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 экрану прикрепить листочек с указанием вашей фамилии и класса.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https://onlinetestpad.com/ru/testview/256384-722-23-vozdejstvie-cheloveka-na-prirodu</w:t>
              </w:r>
            </w:hyperlink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Если у вас нет интернета: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 286, письменно в тетради, фото ответов выслать учителю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7C2BA0" w:rsidRPr="0018510F" w:rsidRDefault="007C2BA0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Параграф 84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Упражнение 513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Упражнение 514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424FB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Среда, 13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Сделать морфемный разбор слов вскоре, торопливо, слегка,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выяснив,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выбравшись, невысокие,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называемой, медленно, узнав.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словообразовательный разбор слов вскоре, торопливо, слегка,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выяснив,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выбравшись, невысокие, называемой, медленно, узнав.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КПД простых механизмов.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П. 65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 – 5 на стр. 192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Решить задачу:</w:t>
            </w:r>
          </w:p>
          <w:p w:rsidR="007C2BA0" w:rsidRPr="0018510F" w:rsidRDefault="007C2BA0" w:rsidP="0018510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На коротком плече рычага подвешен груз массой 1 т. Для его подъема к длинному плечу приложили силу 2,5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Груз подняли на высоту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1 = 0,08 м, при этом точка приложения движущей силы опустилась на высоту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 = 0,4 м. найти коэффициент полезного действия рычага.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Стихотворения о родной природе.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220-230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одно из стихотворений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220-230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65, правило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65,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Природные зоны. Народы и страны Евразии. Пар.52 стр.252-262.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Стр.262 вопр.10 письменно.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Отжимание 2 х 25 «М», 2 х 15 «Д»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2BA0" w:rsidRPr="0018510F" w:rsidTr="007424FB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Четверг, 14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творческих проектов (Народы России в XVII в )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сообщение про один из народов России XVII в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 основа сообщения с.81-87 учебника)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Используя учебник и дополнительные источники подготовить сообщение.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Выполнить морфологический разбор слов: валяются, схваченный, разматывая, сразу, камень.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Выполнить морфологический разбор слов: притихшей, щуря, черный, выяснив, путь.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58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перед </w:t>
            </w:r>
            <w:proofErr w:type="gramStart"/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286, устно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 290, устно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Пройти онлайн тест и выслать фото экрана с результатом теста учителю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 экрану прикрепить листочек с указанием вашей фамилии и класса.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https://onlinetestpad.com/ru/testview/281358-domestikaciya-i-selekciya-zhivotnykh</w:t>
              </w:r>
            </w:hyperlink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Если у вас нет интернета: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 290, письменно в тетради, фото ответов выслать учителю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7C2BA0" w:rsidRPr="0018510F" w:rsidRDefault="007C2BA0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hyperlink r:id="rId19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idromaniuk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C2BA0" w:rsidRPr="0018510F" w:rsidRDefault="007C2BA0" w:rsidP="0018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«Обществознание» 7класс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материал учебника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Ответить на вопросы  на с.152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Likes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Dislikes</w:t>
            </w:r>
            <w:proofErr w:type="spellEnd"/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67, правило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способом сложения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 решения системы двух линейных уравнений с двумя 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переменными методом</w:t>
            </w: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сложения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уравнять модули коэффициентов при одном из неизвестных (если необходимо).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Сложить или вычесть уравнения.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Решить полученное уравнение с одной переменной, найти неизвестное.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Подставить найденное на втором шаге значение переменной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 из уравнений исходной системы, найти второе неизвестное.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Записать ответ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1D81AF" wp14:editId="0504C9FB">
                  <wp:extent cx="1171575" cy="638175"/>
                  <wp:effectExtent l="0" t="0" r="9525" b="9525"/>
                  <wp:docPr id="19" name="Рисунок 19" descr="Описание: C:\Users\Dom\Desktop\+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C:\Users\Dom\Desktop\+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C54687" wp14:editId="622F6030">
                  <wp:extent cx="666750" cy="400050"/>
                  <wp:effectExtent l="0" t="0" r="0" b="0"/>
                  <wp:docPr id="21" name="Рисунок 21" descr="https://urok.1sept.ru/%D1%81%D1%82%D0%B0%D1%82%D1%8C%D0%B8/312754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rok.1sept.ru/%D1%81%D1%82%D0%B0%D1%82%D1%8C%D0%B8/312754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8A05A7" wp14:editId="2007A6F2">
                  <wp:extent cx="847725" cy="457200"/>
                  <wp:effectExtent l="0" t="0" r="9525" b="0"/>
                  <wp:docPr id="23" name="Рисунок 23" descr="https://urok.1sept.ru/%D1%81%D1%82%D0%B0%D1%82%D1%8C%D0%B8/312754/image7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rok.1sept.ru/%D1%81%D1%82%D0%B0%D1%82%D1%8C%D0%B8/312754/image7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C4C22" wp14:editId="6721935C">
                  <wp:extent cx="990600" cy="457200"/>
                  <wp:effectExtent l="0" t="0" r="0" b="0"/>
                  <wp:docPr id="24" name="Рисунок 24" descr="https://urok.1sept.ru/%D1%81%D1%82%D0%B0%D1%82%D1%8C%D0%B8/312754/image7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rok.1sept.ru/%D1%81%D1%82%D0%B0%D1%82%D1%8C%D0%B8/312754/image7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F168D" wp14:editId="59B0E8CD">
                  <wp:extent cx="1152525" cy="457200"/>
                  <wp:effectExtent l="0" t="0" r="9525" b="0"/>
                  <wp:docPr id="25" name="Рисунок 25" descr="https://urok.1sept.ru/%D1%81%D1%82%D0%B0%D1%82%D1%8C%D0%B8/312754/image7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rok.1sept.ru/%D1%81%D1%82%D0%B0%D1%82%D1%8C%D0%B8/312754/image7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Роберт Бернс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«Честная бедность»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243-244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письменно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244 вопрос 1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424FB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Пятница, 15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Популярные хиты из мюзиклов и рок-опер.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Знакомимя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с популярными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мбзиклами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.»Метро»,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«Ромео и Джульетта», «Призрак оперы».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Запишите в музыкальный дневник самоконтроля названия понравившихся вам мюзиклов. 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ssemen.76@mail.ru</w:t>
              </w:r>
            </w:hyperlink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89500976676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наружном кровотечении.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Параграф 8.2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стороне и двум прилежащим к ней углам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сторонам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10F">
              <w:rPr>
                <w:rStyle w:val="a9"/>
                <w:rFonts w:ascii="Times New Roman" w:hAnsi="Times New Roman" w:cs="Times New Roman"/>
                <w:iCs/>
                <w:sz w:val="24"/>
                <w:szCs w:val="24"/>
              </w:rPr>
              <w:t>построение треугольника по двум сторонам и углу между ними</w:t>
            </w:r>
            <w:r w:rsidRPr="001851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iCs/>
                <w:sz w:val="24"/>
                <w:szCs w:val="24"/>
              </w:rPr>
              <w:t>Даны два отрезка</w:t>
            </w:r>
            <w:r w:rsidRPr="0018510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8510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</w:t>
            </w:r>
            <w:r w:rsidRPr="0018510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8510F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8510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8510F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</w:t>
            </w:r>
            <w:r w:rsidRPr="0018510F">
              <w:rPr>
                <w:rFonts w:ascii="Times New Roman" w:hAnsi="Times New Roman" w:cs="Times New Roman"/>
                <w:iCs/>
                <w:sz w:val="24"/>
                <w:szCs w:val="24"/>
              </w:rPr>
              <w:t>, они равны сторонам искомого треугольника, и угол</w:t>
            </w:r>
            <w:r w:rsidRPr="0018510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8510F">
              <w:rPr>
                <w:rStyle w:val="mo"/>
                <w:rFonts w:ascii="Cambria Math" w:hAnsi="Cambria Math" w:cs="Cambria Math"/>
                <w:sz w:val="24"/>
                <w:szCs w:val="24"/>
                <w:bdr w:val="none" w:sz="0" w:space="0" w:color="auto" w:frame="1"/>
              </w:rPr>
              <w:t>∡</w:t>
            </w:r>
            <w:r w:rsidRPr="0018510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8510F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18510F">
              <w:rPr>
                <w:rFonts w:ascii="Times New Roman" w:hAnsi="Times New Roman" w:cs="Times New Roman"/>
                <w:iCs/>
                <w:sz w:val="24"/>
                <w:szCs w:val="24"/>
              </w:rPr>
              <w:t>, равный углу треугольника между сторонами. Необходимо построить треугольник с элементами, равными данным отрезкам и углу.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Провести прямую.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На прямой от выбранной точки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отложить отрезок, равный данному отрезку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Построить угол, равный данному </w:t>
            </w:r>
            <w:r w:rsidRPr="0018510F">
              <w:rPr>
                <w:rFonts w:ascii="Cambria Math" w:eastAsia="Times New Roman" w:hAnsi="Cambria Math" w:cs="Cambria Math"/>
                <w:sz w:val="24"/>
                <w:szCs w:val="24"/>
                <w:bdr w:val="none" w:sz="0" w:space="0" w:color="auto" w:frame="1"/>
                <w:lang w:eastAsia="ru-RU"/>
              </w:rPr>
              <w:t>∡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(вершина 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угла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одна сторона угла лежит на прямой).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На другой стороне угла отложить отрезок, равный данному отрезку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Соединить концы отрезков.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 признаку равенства треугольников по двум сторонам и углу между ними построенный треугольник равен со всеми треугольниками, которые имеют данные элементы.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построение треугольника по стороне и двум прилежащим к ней углам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 отрезок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и два угла </w:t>
            </w:r>
            <w:r w:rsidRPr="0018510F">
              <w:rPr>
                <w:rFonts w:ascii="Cambria Math" w:eastAsia="Times New Roman" w:hAnsi="Cambria Math" w:cs="Cambria Math"/>
                <w:sz w:val="24"/>
                <w:szCs w:val="24"/>
                <w:bdr w:val="none" w:sz="0" w:space="0" w:color="auto" w:frame="1"/>
                <w:lang w:eastAsia="ru-RU"/>
              </w:rPr>
              <w:t>∡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и </w:t>
            </w:r>
            <w:r w:rsidRPr="0018510F">
              <w:rPr>
                <w:rFonts w:ascii="Cambria Math" w:eastAsia="Times New Roman" w:hAnsi="Cambria Math" w:cs="Cambria Math"/>
                <w:sz w:val="24"/>
                <w:szCs w:val="24"/>
                <w:bdr w:val="none" w:sz="0" w:space="0" w:color="auto" w:frame="1"/>
                <w:lang w:eastAsia="ru-RU"/>
              </w:rPr>
              <w:t>∡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равные углам треугольника, прилежащим к данной стороне. Необходимо построить треугольник с элементами, равными данному отрезку и углам.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Провести прямую.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 На прямой от выбранной точки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отложить отрезок, равный данному отрезку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и отметить другой конец отрезка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Построить угол, равный данному </w:t>
            </w:r>
            <w:r w:rsidRPr="0018510F">
              <w:rPr>
                <w:rFonts w:ascii="Cambria Math" w:eastAsia="Times New Roman" w:hAnsi="Cambria Math" w:cs="Cambria Math"/>
                <w:sz w:val="24"/>
                <w:szCs w:val="24"/>
                <w:bdr w:val="none" w:sz="0" w:space="0" w:color="auto" w:frame="1"/>
                <w:lang w:eastAsia="ru-RU"/>
              </w:rPr>
              <w:t>∡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(вершина угла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одна сторона угла лежит на прямой).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Построить угол, равный данному </w:t>
            </w:r>
            <w:r w:rsidRPr="0018510F">
              <w:rPr>
                <w:rFonts w:ascii="Cambria Math" w:eastAsia="Times New Roman" w:hAnsi="Cambria Math" w:cs="Cambria Math"/>
                <w:sz w:val="24"/>
                <w:szCs w:val="24"/>
                <w:bdr w:val="none" w:sz="0" w:space="0" w:color="auto" w:frame="1"/>
                <w:lang w:eastAsia="ru-RU"/>
              </w:rPr>
              <w:t>∡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(вершина угла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одна сторона угла лежит на прямой).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Точка пересечения других сторон углов является третьей вершиной искомого треугольника.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 признаку равенства треугольников по стороне и двум прилежащим к ней углам построенный треугольник равен со всеми треугольниками, которые имеют данные элементы.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построение треугольника по трём сторонам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Даны три отрезка: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и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равные сторонам искомого треугольника. Необходимо построить треугольник со сторонами, равными данным отрезкам.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этом случае перед началом построения необходимо убедиться, исполняется ли неравенство треугольника (длина каждого отрезка меньше суммы длин двух остальных отрезков), и эти отрезки могут быть сторонами треугольника.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Провести прямую.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На прямой от выбранной точки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отложить отрезок, равный данному отрезку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и отметить другой конец отрезка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Провести окружность с центром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и радиусом, равным отрезку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Провести окружность с центром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и радиусом, равным отрезку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Точка пересечения окружностей является третьей вершиной искомого треугольника.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Согласно признаку равенства треугольников по трём сторонам построенный треугольник </w:t>
            </w: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равен со всеми треугольниками, которые имеют данные стороны.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творческих проектов (Народы России в XVII в)</w:t>
            </w:r>
          </w:p>
          <w:p w:rsidR="007C2BA0" w:rsidRPr="0018510F" w:rsidRDefault="007C2BA0" w:rsidP="0018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Подготовить сообщение про один из народов России XVII в</w:t>
            </w:r>
          </w:p>
          <w:p w:rsidR="007C2BA0" w:rsidRPr="0018510F" w:rsidRDefault="007C2BA0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основа сообщения с.81-87 учебника)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Используя учебник и дополнительные источники подготовить сообщение.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75, правило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Страны Европы. Пар.53-58. По желанию.  На выбор.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любой стране Европы.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A0" w:rsidRPr="0018510F" w:rsidTr="007424FB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Понедельник,18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3 х -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Отжимание 1 х 30 «М», 2 х 30 «Д»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8901640807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 Превращение энергий.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П. 66 - 68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Упр. 34 № 1, 2, 3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Упр. 35 № 1, 2, 3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 и история человечества. Стили и направления в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 искусстве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выполненную работу и движение с помощью систем уравнений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решения системы уравнений графическим</w:t>
            </w:r>
          </w:p>
          <w:p w:rsidR="007C2BA0" w:rsidRPr="0018510F" w:rsidRDefault="007C2BA0" w:rsidP="0018510F">
            <w:pPr>
              <w:shd w:val="clear" w:color="auto" w:fill="FFFFFF"/>
              <w:spacing w:line="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Гипотенуза прямоугольного треугольника равна 13 см, а его площадь 30 см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 Найти катеты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При делении двузначного числа на сумму его цифр в частном получается 6, а в остатке 4.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При делении этого же числа на произведение его цифр в частном получается 2, а в остатке 16. Найти это число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Участок прямоугольной формы нужно огородить забором длиной 1 км. Каковы должны быть длина и ширина участка, если его площадь равна 6 га?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Расстояние между городами 564 км. Навстречу друг другу из городов одновременно вышли поезда и встретились через 6 часов. Скорость одного поезда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на 10 км больше скорости другого. Чему равна скорость каждого поезда?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На двух полках 84 книги. Если с одной полки снять 12 книг, то на обоих полках книг станет поровну. Сколько книг станет на каждой полке? А сколько было сначала?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 мальчика в коллекции есть жуки и пауки – всего 8 штук. Если пересчитать все ноги в коллекции. То их окажется 54. Сколько в коллекции жуков и сколько пауков?</w:t>
            </w:r>
            <w:r w:rsidRPr="0018510F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40A540" wp14:editId="2C1058B9">
                      <wp:extent cx="304800" cy="304800"/>
                      <wp:effectExtent l="0" t="0" r="0" b="0"/>
                      <wp:docPr id="9" name="Прямоугольник 9" descr="https://fsd.kopilkaurokov.ru/up/html/2017/05/29/k_592c5c24d4ed5/419383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A5700" id="Прямоугольник 9" o:spid="_x0000_s1026" alt="https://fsd.kopilkaurokov.ru/up/html/2017/05/29/k_592c5c24d4ed5/419383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9rpD8aAwAAH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288E32" wp14:editId="50E3D799">
                      <wp:extent cx="304800" cy="304800"/>
                      <wp:effectExtent l="0" t="0" r="0" b="0"/>
                      <wp:docPr id="10" name="Прямоугольник 10" descr="https://fsd.kopilkaurokov.ru/up/html/2017/05/29/k_592c5c24d4ed5/419383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014D4" id="Прямоугольник 10" o:spid="_x0000_s1026" alt="https://fsd.kopilkaurokov.ru/up/html/2017/05/29/k_592c5c24d4ed5/419383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ZxHubGwMAAB8GAAAOAAAAAAAAAAAAAAAAAC4C&#10;AABkcnMvZTJvRG9jLnhtbFBLAQItABQABgAIAAAAIQBMoOks2AAAAAMBAAAPAAAAAAAAAAAAAAAA&#10;AHU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1) Работа над проектом.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2) Работа над проектом.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Шолохов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 Александрович</w:t>
            </w:r>
            <w:proofErr w:type="gramEnd"/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 89526127742 е-</w:t>
            </w: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sholohov</w:t>
            </w:r>
            <w:proofErr w:type="spellEnd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anatoly</w:t>
            </w:r>
            <w:proofErr w:type="spellEnd"/>
            <w:proofErr w:type="gramEnd"/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@yandex.ru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1) Основные требования к проектированию изделия.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2) Экономические расчёты при выполнении проекта.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ПБР, Ответить на вопросы Стр.124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Шолохов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 Александрович</w:t>
            </w:r>
            <w:proofErr w:type="gramEnd"/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89526127742 е-</w:t>
            </w: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sholohov</w:t>
            </w:r>
            <w:proofErr w:type="spellEnd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anatoly</w:t>
            </w:r>
            <w:proofErr w:type="spellEnd"/>
            <w:proofErr w:type="gramEnd"/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@yandex.ru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 w:line="259" w:lineRule="atLeast"/>
              <w:jc w:val="center"/>
            </w:pPr>
            <w:r w:rsidRPr="0018510F">
              <w:t>&amp; 26 стр. 129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&amp; 27 стр. 131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работы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и подчеркнуть грамматические основы: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1)Простое предложение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2)Сложное предложение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3)Распространённое предложение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4)Нераспространённое предложение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5)Односоставное предложение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6) Двусоставное предложение.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предложения:</w:t>
            </w:r>
          </w:p>
          <w:p w:rsidR="007C2BA0" w:rsidRPr="0018510F" w:rsidRDefault="007C2BA0" w:rsidP="0018510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 прямой речью</w:t>
            </w:r>
          </w:p>
          <w:p w:rsidR="007C2BA0" w:rsidRPr="0018510F" w:rsidRDefault="007C2BA0" w:rsidP="0018510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 обращением</w:t>
            </w:r>
          </w:p>
          <w:p w:rsidR="007C2BA0" w:rsidRPr="0018510F" w:rsidRDefault="007C2BA0" w:rsidP="0018510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 однородными членами предложения</w:t>
            </w:r>
          </w:p>
          <w:p w:rsidR="007C2BA0" w:rsidRPr="0018510F" w:rsidRDefault="007C2BA0" w:rsidP="001851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19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 по теме «Системы линейных уравнений»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Pr="001851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1.Решить систему уравнений: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DEACE4" wp14:editId="069B8C5C">
                  <wp:extent cx="1104900" cy="4667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2. Решить систему уравнений: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45DB2" wp14:editId="5D6B38F3">
                  <wp:extent cx="1162050" cy="7524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3. Решить систему уравнений: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4A076" wp14:editId="163CB512">
                  <wp:extent cx="1695450" cy="4381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4. Составьте уравнение прямой, проходящей через точки </w:t>
            </w:r>
            <w:proofErr w:type="gramStart"/>
            <w:r w:rsidRPr="00185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6; 2) и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(-1; -3).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5. Поезд прошел первый перегон за 2 ч, а второй – за 3 ч. Всего за это время он прошел расстояние 330 км.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скорость </w:t>
            </w:r>
            <w:bookmarkStart w:id="0" w:name="_GoBack"/>
            <w:bookmarkEnd w:id="0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поезда на каждом перегоне, если на втором перегоне она была на 10 км/ч больше, чем на первом.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6*. Найдите два числа, если известно, что утроенная разность этих чисел на 6 больше их суммы, а удвоенная разность этих чисел на 9 больше их суммы.</w:t>
            </w:r>
          </w:p>
          <w:p w:rsidR="007C2BA0" w:rsidRPr="0018510F" w:rsidRDefault="007C2BA0" w:rsidP="0018510F">
            <w:pPr>
              <w:numPr>
                <w:ilvl w:val="0"/>
                <w:numId w:val="16"/>
              </w:numPr>
              <w:shd w:val="clear" w:color="auto" w:fill="FFFFFF"/>
              <w:spacing w:line="294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</w:t>
            </w:r>
            <w:r w:rsidRPr="001851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1.Решить систему уравнений: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B4417" wp14:editId="0F6FE3F3">
                  <wp:extent cx="1000125" cy="5334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2. Решить систему уравнений: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8A097" wp14:editId="5E85AD5A">
                  <wp:extent cx="1085850" cy="6858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3. Решить систему уравнений: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83022" wp14:editId="573B6B68">
                  <wp:extent cx="1685925" cy="4953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4. Составьте уравнение прямой, проходящей через точки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(-3; -1) и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(2; 5).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5. Расстояние между двумя пунктами на реке равно 80 км. Это расстояние лодка проплывает по течению реки за 4 ч, а против течения – за 5 ч. Найдите собственную скорость лодки и скорость течения реки.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6*. Если числитель дроби умножить на 2, а из знаменателя вычесть 2, то получится 2. Если же из числителя вычесть 4, а знаменатель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умножить на 4, то получится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18510F"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Найдите эту дробь.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Отжимание 2 х 30 «М», 2 х 25 «Д»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Обобщающий урок по теме «Прямоугольные треугольники»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Задача 1.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 концов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отрезка  АВ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провели лучи AN и BM так, что ∟NAB =∟MBA.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  прямую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так, чтобы появились равные треугольники. Докажите, что они равны.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Задача 2.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Треугольник АВС равнобедренный с основанием АС. Где 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надо поставить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  К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∆ АКВ = ∆ СКВ?</w:t>
            </w:r>
          </w:p>
          <w:p w:rsidR="007C2BA0" w:rsidRPr="0018510F" w:rsidRDefault="007C2BA0" w:rsidP="0018510F">
            <w:pPr>
              <w:shd w:val="clear" w:color="auto" w:fill="FFFFFF"/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Задача 3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∆ АВС АВ = 3,2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  ВС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3,2 см. Каков периметр треугольника, если у него все углы равны?</w:t>
            </w:r>
          </w:p>
          <w:p w:rsidR="007C2BA0" w:rsidRPr="0018510F" w:rsidRDefault="007C2BA0" w:rsidP="0018510F">
            <w:pPr>
              <w:pStyle w:val="a8"/>
              <w:shd w:val="clear" w:color="auto" w:fill="FFFFFF" w:themeFill="background1"/>
              <w:spacing w:before="0" w:beforeAutospacing="0" w:after="240" w:afterAutospacing="0" w:line="312" w:lineRule="atLeast"/>
              <w:jc w:val="center"/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Вопрос№1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Чему равна сумма двух острых углов в прямоугольном треугольнике?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Вопрос№2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Какая взаимосвязь между сторонами прямоугольного треугольника,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 которого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острых углов равен 30 градусов?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Вопрос№3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Какая особенность у прямоугольных треугольников, в которых один из катетов равен половине гипотенузы?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 Найти углы прямоугольного треугольника, если угол между биссектрисой и высотой, проведенными из вершины прямого угла, равен 18°.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Задача1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 Один из углов прямоугольного треугольника равен 60°, а сумма гипотенузы и меньшего катета равна 18 см. Найдите гипотенузу и меньший катет.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Законы России об охране животного мира. Система мониторинга.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59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перед </w:t>
            </w:r>
            <w:proofErr w:type="gramStart"/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с.290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, устно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 292, устно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Пройти онлайн тест и выслать фото экрана с результатом теста учителю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К экрану прикрепить листочек с указанием вашей фамилии и класса </w:t>
            </w:r>
            <w:hyperlink r:id="rId34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https://obrazovaka.ru/test/ohrana-zhivotnyh-3-klass.html</w:t>
              </w:r>
            </w:hyperlink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Если у вас нет интернета, ответьте письменно в тетради на вопросы и фото ответов вышлите учителю: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1. В основе законов РФ об охране животного мира лежит Конституция РФ, принятая ….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2. В какой статье Конституция РФ гласит: «Каждый должен сохранять природу и окружающую среду, бережно относиться к природному богатству»?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каком году принят федеральный закон «Об особо охраняемых природных территориях»?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4. В какой статье Конституция РФ гласит: «Земля и другие природные ресурсы используются и охраняются в РФ как основа жизни и деятельности народов, проживающих на соответствующей территории»?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5. Как называется федеральный закон, который регулирует отношения охраны и использования животного мира, сохранения и воссоздания среды его обитания для обеспечения биологического разнообразия?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6. Наблюдение, оценка и прогноз состояния окружающей среды в связи с хозяйственной деятельностью человека, называется….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7.  В ходе учёта </w:t>
            </w:r>
            <w:proofErr w:type="gram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выявляется….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особей данного вида – это даёт дополнительную информацию о состоянии животных.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8. Кроме службы глобального мониторинга, в нашей стране сегодня формируется Единая государственная система какого мониторинга?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7C2BA0" w:rsidRPr="0018510F" w:rsidRDefault="007C2BA0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hyperlink r:id="rId35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idromaniuk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Объяснить пословицу : «Своя земля и в горсти мила».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Объяснить пословицу: «Вода камень точит».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Среда, 20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Составить текст (7 – 10 предложений ) по типу рассуждение.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Составить текст (7 – 10 предложений ) по типу рассуждение.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1. Длина траектории по которой движется тело в течении некоторого промежутка времени.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2. Изменение положения тела в пространстве с течением времени относительно других тел.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3. Линия движения тела при его перемещении от одной точки к другой.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4. Вид движения, который используется для уменьшения силы трения.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5. Явление сохранения скорости тела при отсутствии действия на него других тел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Выполните задания:</w:t>
            </w:r>
          </w:p>
          <w:p w:rsidR="007C2BA0" w:rsidRPr="0018510F" w:rsidRDefault="007C2BA0" w:rsidP="0018510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Соотнесите название величины с ее буквенным обозначением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F2595" wp14:editId="2B41887E">
                  <wp:extent cx="3059642" cy="22479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6"/>
                          <a:srcRect l="52113" t="31624" r="29597" b="44488"/>
                          <a:stretch/>
                        </pic:blipFill>
                        <pic:spPr bwMode="auto">
                          <a:xfrm>
                            <a:off x="0" y="0"/>
                            <a:ext cx="3065267" cy="2252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Собрать из приведенных величин формулы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E0891" wp14:editId="773B5E64">
                  <wp:extent cx="2755900" cy="20955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7"/>
                          <a:srcRect l="50350" t="42607" r="31114" b="32337"/>
                          <a:stretch/>
                        </pic:blipFill>
                        <pic:spPr bwMode="auto">
                          <a:xfrm>
                            <a:off x="0" y="0"/>
                            <a:ext cx="2767860" cy="2104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2BA0" w:rsidRPr="0018510F" w:rsidRDefault="007C2BA0" w:rsidP="0018510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Решите задачи</w:t>
            </w:r>
          </w:p>
          <w:p w:rsidR="007C2BA0" w:rsidRPr="0018510F" w:rsidRDefault="007C2BA0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Самолет летит со скорость 600 км/ч. Какой путь он пролетит за 6ч?</w:t>
            </w:r>
          </w:p>
          <w:p w:rsidR="007C2BA0" w:rsidRPr="0018510F" w:rsidRDefault="007C2BA0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б) Яблоко массой 100 г имеет объем 50 см3. Определите плотность яблока и выразите ее в кг/м3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О. Генри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«Дары волхвов»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256-262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Написать отзыв по произведению «Дары волхвов»(план отзыва отправляла ранее)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«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77, правило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77,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Страны Азии. Пар.59-64. По желанию. На выбор.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Отжимание 3 х 20 «М», 2 х 25 «Д»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C2BA0" w:rsidRPr="0018510F" w:rsidTr="007C2BA0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Четверг, 21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 обобщение курса истории России </w:t>
            </w: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материал учебника. Используя учебник и дополнительные источники подготовить сообщение.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Написать сочинение-рассуждение на тему «Роль Ивана Грозного в истории России» или «Самозванцы в России »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Составить текст (10 предложений ) по типу описание.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Составить текст (10 предложений ) по типу описание.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Охрана и рациональное использование животного мира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60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перед </w:t>
            </w:r>
            <w:proofErr w:type="gramStart"/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с.292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, устно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после </w:t>
            </w: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 295, письменно в тетради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1-5 после </w:t>
            </w:r>
            <w:r w:rsidRPr="001851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§,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с. 295, письменно в тетради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7C2BA0" w:rsidRPr="0018510F" w:rsidRDefault="007C2BA0" w:rsidP="0018510F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hyperlink r:id="rId39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idromaniuk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«Обществознание» 7класс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материал учебника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Ответить на вопросы  на с.153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1 часть,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86, таблица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Выучить глаголы, данные в таблице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темы: «Выражения. Тождества. Уравнения»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1.Найдите значение данного выражения: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9х − 11        при х = − 2;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3 − 1,5х       при х = − 4;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4 − 2,5х       при х = 6.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Вычислите наиболее рациональным способом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−5,37 + 9,29 + 4,37;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− 4,83 + 3,99 + 2,83;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5,37 + 3,11 + 4,63 + 6,89.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Вычислите наиболее рациональным способом: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25 · (−15,8) · 4;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25 · 0,47 · 0,4;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0,2 · 1,34 · 50.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Используя распределительное свойство умножения, выполните действия: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(3 + 5/12) ·12;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(9 + 1/4) · 8;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(5 + 1/13) · 13.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Решите уравнение: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(6х + 1) −(3 −2х) = 14;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9 −(8х −11) =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12;   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в) 3у −(5 −у) = 11.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Упростите выражение: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19у + 2(3 −4у) + 11у;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33 −8(11в −1) −2в;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16 + 3(2 −3у) + 8у.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Приведите подобные слагаемые: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8в + 12а −21в + а;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9а + 17в−30а + 4в: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11с + 29р −45с + 5р.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19. Найдите значение выражения: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3 −1,5х      при х = −0.4;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12х −7       при х = 0,054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4 −2,5х      при х = −0,4.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Решите уравнение: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5х −(7х + 7) = 9;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2у −(6у −50) = 30;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7х −(х + 3) = 27.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Найдите значение выражения: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3,8 · 5,16 −3,8 · 4,16;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38 · 150 −38 ·50;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315 · 961 + 315 · 39.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Упростите выражения: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5(8 −с) + 11с;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7р −2(3р −1);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8а −4(3а + 2).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Сравните значения выражения: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2х + 5 и 4х − 1          при х = −1,5;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3 −3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 и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2х − 5          при х = −7;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5 −2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 и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7 − 6х           при х = 1,5.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Упростите выражение: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3,4 · 5c;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− 4,5в · 8;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7,5х · 2у.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Сравните значения выражения: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2х + 5          при х = −1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х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− 4,5;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4,5 − 3у       при у = −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и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 = 2;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5 − 2х          при х =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и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х = − 0,5.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Приведите подобные слагаемые: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−12с −12а − 7а + 6с;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15а + в − а −6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в;.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в) 1,7х −1,2у −1,7х + 0,5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Найдите значение данного выражения: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0,7в + 0,3(в −5)             при в = −0,81;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0,6а + 0,4(а −55)            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= 6,5;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0,8с + 0,2(с −9)              при с = −5,2.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Упростите выражение: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7(5а + 8) −11а;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9х + 3(15 −8х);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13в −8(7в −1).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Вычислите наиболее рациональным способом: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36 · 2,7 · 5/18;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28 · 3,9 · 5/14;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2/19 · 13,5 ·19.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Раскройте скобки и приведите подобные слагаемые: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−(4х −18) + 18;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−5в −(8 −5в);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−(8с −4) + 4.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Найдите значение выражения, используя распределительное свойство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 · (17 + 1/5);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( 8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+ 5/13) · 13;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(7 + 5/12) · 12.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Решите уравнение: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7у + 21 = у −3;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7х − 4 = х −16;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9 + 13у = 35 + 26у.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Найдите значение выражения: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0,6(4х −14) −0,4(5х −1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  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при х = 5;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1,2(в −7) −1,8(3 −в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  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при в = 1,2;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3,6(5с −4) + 2,5(2с −6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  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при с = −1.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Раскройте скобки и приведите подобные слагаемые: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−(3с + 5х) −(9с −6х);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(2а −7у) − (5а −7у);</w:t>
            </w:r>
          </w:p>
          <w:p w:rsidR="007C2BA0" w:rsidRPr="0018510F" w:rsidRDefault="007C2BA0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−(11а + в) −(12а −3в).</w:t>
            </w:r>
          </w:p>
          <w:p w:rsidR="007C2BA0" w:rsidRPr="0018510F" w:rsidRDefault="007C2BA0" w:rsidP="0018510F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</w:pP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Рей Дуглас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269-276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«Какое произведение, прочитанное в 7 классе, мне понравилось больше и почему?».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  <w:tr w:rsidR="007C2BA0" w:rsidRPr="0018510F" w:rsidTr="007C2BA0">
        <w:tc>
          <w:tcPr>
            <w:tcW w:w="14560" w:type="dxa"/>
            <w:gridSpan w:val="6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Пятница, 22 мая 2020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Названия проектов: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 «Жизнь дает для песен образы и звуки…»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 «Музыкальная культура родного края»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 Классика на мобильных телефонах»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 «Музыка народов мира: красота и гармония»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 «Камерная музыка: стили, жанры, исполнители»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любую выбранную тему.</w:t>
            </w: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ssemen.76@mail.ru</w:t>
              </w:r>
            </w:hyperlink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89500976676</w:t>
            </w:r>
          </w:p>
        </w:tc>
      </w:tr>
      <w:tr w:rsidR="007C2BA0" w:rsidRPr="0018510F" w:rsidTr="007C2BA0">
        <w:tc>
          <w:tcPr>
            <w:tcW w:w="511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 и переломах и правила транспортировки пострадавшего.</w:t>
            </w:r>
          </w:p>
        </w:tc>
        <w:tc>
          <w:tcPr>
            <w:tcW w:w="2672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Параграф 8.3</w:t>
            </w:r>
          </w:p>
        </w:tc>
        <w:tc>
          <w:tcPr>
            <w:tcW w:w="505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89526238460.</w:t>
            </w:r>
          </w:p>
          <w:p w:rsidR="007C2BA0" w:rsidRPr="0018510F" w:rsidRDefault="007C2BA0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Начальные геометрические сведения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Треугольники.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 фигура называется треугольником? Назовите элементы треугольника.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Начертить треугольники: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-Прямоугольный разносторонний.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-Прямоугольный равнобедренный.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-Прямоугольный равносторонний.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-Тупоугольный равнобедренный.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-Тупоугольный разносторонний.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-Тупоугольный равносторонний</w:t>
            </w:r>
          </w:p>
          <w:p w:rsidR="0018510F" w:rsidRPr="0018510F" w:rsidRDefault="0018510F" w:rsidP="00185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-Существует ли треугольник со сторонами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6,11,18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7,16,13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11,8,12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7,18,25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№1. Найдите периметр треугольника А В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,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А В=17 см, В С=19 см, АС=27 см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№2. Середину стороны МК треугольника М К Р соединили с вершиной Р. Как называется этот отрезок?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 В треугольнике C D E отрезок D M провели так, что угол D M E прямой. Как называется отрезок D M?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№4. В треугольнике А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proofErr w:type="gram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отрезок АM провели так, что угол ВАС разделили пополам. Как называется отрезок АM?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№5. В равнобедренном треугольнике А В С </w:t>
            </w:r>
            <w:proofErr w:type="spell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основанием АС=16 см отрезок ВF-биссектриса, угол А В F=43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СF, угол А В С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Признаки равенства треугольников</w:t>
            </w:r>
          </w:p>
          <w:p w:rsidR="0018510F" w:rsidRPr="0018510F" w:rsidRDefault="0018510F" w:rsidP="0018510F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 М Е=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DE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=21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 равенство треугольников M F E </w:t>
            </w:r>
            <w:proofErr w:type="spellStart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иD</w:t>
            </w:r>
            <w:proofErr w:type="spellEnd"/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E. Найти: СD-?</w:t>
            </w:r>
          </w:p>
          <w:p w:rsidR="0018510F" w:rsidRPr="0018510F" w:rsidRDefault="0018510F" w:rsidP="0018510F">
            <w:pPr>
              <w:pStyle w:val="a8"/>
              <w:shd w:val="clear" w:color="auto" w:fill="FFFFFF"/>
              <w:ind w:firstLine="15"/>
              <w:jc w:val="center"/>
            </w:pP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85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 обобщение курса истории России </w:t>
            </w: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материал.</w:t>
            </w: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Написать сочинение-рассуждение на тему «Рождение Российского многонационального государства» или «Церковный раскол – трагедия российской истории ?»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часть1,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87,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часть1,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87,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О.В. 89041214840, Dolgova84@yandex.ru</w:t>
            </w:r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«Евразия»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Повторить тему «Евразия».  Подготовиться к контрольной работе.</w:t>
            </w: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Стр.320-321 Письменно ответить на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 1, 3, 5, 12,13,20.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510F" w:rsidRPr="0018510F" w:rsidTr="007C2BA0">
        <w:tc>
          <w:tcPr>
            <w:tcW w:w="14560" w:type="dxa"/>
            <w:gridSpan w:val="6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25 мая 2020</w:t>
            </w:r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Отжимание 3 х 20 «М», 2 х 25 «Д»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 работу:</w:t>
            </w: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Что из перечисленного не относится к физическим величинам?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скорость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Б. масса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Свет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За 5 ч 30 мин велосипедист </w:t>
            </w:r>
            <w:proofErr w:type="gram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проехал  99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км.  С какой средней скоростью он двигался?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18 км/ч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Б. 18м/с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20км/мин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Стальной, латунный и чугунный шарики имеют одинаковые объёмы. Какой из них имеет большую массу?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 Стальной.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Б. Чугунный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Латунный.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Чему равна сила, действующая на тело массой 50 кг, находящееся на поверхности Земли?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0,2 Н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5 Н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500 Н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На тело действуют </w:t>
            </w:r>
            <w:proofErr w:type="gram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три  силы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: направленная вверх сила в 10 Н и направленные  вниз силы в 9 Н и 5 Н. Куда направлена и чему равна равнодействующая этих сил?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gram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направлена  вверх</w:t>
            </w:r>
            <w:proofErr w:type="gram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и равна 4 Н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Б. направлена вниз и равна </w:t>
            </w:r>
            <w:proofErr w:type="gram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4  Н</w:t>
            </w:r>
            <w:proofErr w:type="gramEnd"/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В. Направлена вниз и равна </w:t>
            </w:r>
            <w:proofErr w:type="gram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24  Н</w:t>
            </w:r>
            <w:proofErr w:type="gramEnd"/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Какое давление оказывает на пол ковер весом 200 Н площадью 4 м³?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50Па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Б. 80Па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0, 5 Па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Какие две физические величины имеют одинаковые единицы измерения?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Сила и работа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Б. Работа и мощность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Работа и энергия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Какова кинетическая энергия самолета массой 20 т, летящего на высоте 10 км со скоростью 150 м/с?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 2,25 МДж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Б. 225 МДж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425 МДж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Если полезная работа при перемещении груза равна 300 Дж, а затраченная при этом работа составила 400Дж, то КПД такого механизма равен: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50%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Б. 75%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25%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0F" w:rsidRPr="0018510F" w:rsidRDefault="0018510F" w:rsidP="0018510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 жидкости находятся два шара одинаковой массы, сделанные из алюминия и меди. На какой из шаров действует самая большая выталкивающая сила?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А. медный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Б. Алюминиевый</w:t>
            </w:r>
          </w:p>
          <w:p w:rsidR="0018510F" w:rsidRPr="0018510F" w:rsidRDefault="0018510F" w:rsidP="001851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В. Сила одинаковая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1.Решить систему уравнений: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69010" wp14:editId="58F1ADB2">
                  <wp:extent cx="971550" cy="5238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2. Решить систему уравнений: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1777B" wp14:editId="2F718027">
                  <wp:extent cx="1076325" cy="56197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3. Решить систему уравнений: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4E232C" wp14:editId="40A82201">
                  <wp:extent cx="1581150" cy="4857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4. Составьте уравнение прямой, проходящей через точки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(4; 3) и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(-6; 7).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5. Автобус проходит расстояние в 120 км за время, которое автомобиль тратит на прохождение 180 км. Найдите скорость автобуса, если известно, что она на 20 км/ч меньше скорости автомобиля.</w:t>
            </w:r>
          </w:p>
          <w:p w:rsidR="0018510F" w:rsidRPr="0018510F" w:rsidRDefault="0018510F" w:rsidP="0018510F">
            <w:pPr>
              <w:pStyle w:val="a8"/>
              <w:shd w:val="clear" w:color="auto" w:fill="FFFFFF"/>
              <w:spacing w:before="0" w:beforeAutospacing="0" w:after="135" w:afterAutospacing="0" w:line="300" w:lineRule="atLeast"/>
              <w:jc w:val="center"/>
            </w:pPr>
            <w:r w:rsidRPr="0018510F">
              <w:t>6*. Среднее арифметическое двух чисел равно 32,5. Найдите эти числа, если известно, что 30% одного из них на 0,25 больше, чем 25% другого.</w:t>
            </w: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1.Решить систему уравнений: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D6419" wp14:editId="2165BD7E">
                  <wp:extent cx="923925" cy="4572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2. Решить систему уравнений: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35D45" wp14:editId="02BDF963">
                  <wp:extent cx="1104900" cy="6858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3. Решить систему уравнений: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4EBDC" wp14:editId="36A926CC">
                  <wp:extent cx="1638300" cy="5143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4. Составьте уравнение прямой, проходящей через точки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(-1; 4) и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(2; 3).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Из пунктов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510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, расстояние между которыми 30 км, навстречу друг другу одновременно вышли два пешехода и встретились через 3 ч 20 мин. Если бы первый вышел на 2 ч раньше второго, то встреча произошла бы через 2,5 ч после выхода второго. Найдите скорости пешеходов.</w:t>
            </w:r>
          </w:p>
          <w:p w:rsidR="0018510F" w:rsidRPr="0018510F" w:rsidRDefault="0018510F" w:rsidP="0018510F">
            <w:pPr>
              <w:pStyle w:val="a8"/>
              <w:spacing w:before="0" w:beforeAutospacing="0" w:after="0" w:afterAutospacing="0"/>
              <w:jc w:val="center"/>
            </w:pPr>
            <w:r w:rsidRPr="0018510F">
              <w:t xml:space="preserve">6*. Два числа в сумме дают 77. Найдите эти числа, если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18510F">
              <w:rPr>
                <w:rFonts w:eastAsiaTheme="minorEastAsia"/>
              </w:rPr>
              <w:t xml:space="preserve"> одного числа составляют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Pr="0018510F">
              <w:rPr>
                <w:rFonts w:eastAsiaTheme="minorEastAsia"/>
              </w:rPr>
              <w:t xml:space="preserve"> другого.</w:t>
            </w:r>
            <w:r w:rsidRPr="0018510F">
              <w:rPr>
                <w:i/>
                <w:iCs/>
              </w:rPr>
              <w:t>.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для защиты проекта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1) Защита проекта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2) Защита проекта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, эл. почту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Шолохов </w:t>
            </w:r>
            <w:proofErr w:type="gram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 Александрович</w:t>
            </w:r>
            <w:proofErr w:type="gramEnd"/>
          </w:p>
          <w:p w:rsidR="0018510F" w:rsidRPr="0018510F" w:rsidRDefault="0018510F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89526127742 е-</w:t>
            </w: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sholohov</w:t>
            </w:r>
            <w:proofErr w:type="spellEnd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anatoly</w:t>
            </w:r>
            <w:proofErr w:type="spellEnd"/>
            <w:proofErr w:type="gramEnd"/>
          </w:p>
          <w:p w:rsidR="0018510F" w:rsidRPr="0018510F" w:rsidRDefault="0018510F" w:rsidP="00185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@yandex.ru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10F" w:rsidRPr="0018510F" w:rsidTr="007C2BA0">
        <w:tc>
          <w:tcPr>
            <w:tcW w:w="511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72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Поставить ударение в словах : шофер, жалюзи, прибыл, звонишь, взята, километр, начатый, столяр.</w:t>
            </w:r>
          </w:p>
        </w:tc>
        <w:tc>
          <w:tcPr>
            <w:tcW w:w="505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Поставить ударение в словах : красивее, фарфор, начала, балуясь, досуха, торты, черпая, кухонный.</w:t>
            </w:r>
          </w:p>
        </w:tc>
        <w:tc>
          <w:tcPr>
            <w:tcW w:w="2315" w:type="dxa"/>
          </w:tcPr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Казакова Дарья Олеговна,</w:t>
            </w:r>
          </w:p>
          <w:p w:rsidR="0018510F" w:rsidRPr="0018510F" w:rsidRDefault="0018510F" w:rsidP="0018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0F">
              <w:rPr>
                <w:rFonts w:ascii="Times New Roman" w:hAnsi="Times New Roman" w:cs="Times New Roman"/>
                <w:sz w:val="24"/>
                <w:szCs w:val="24"/>
              </w:rPr>
              <w:t>89500648737</w:t>
            </w:r>
          </w:p>
        </w:tc>
      </w:tr>
    </w:tbl>
    <w:p w:rsidR="00D44BED" w:rsidRDefault="00D44BED"/>
    <w:sectPr w:rsidR="00D44BED" w:rsidSect="00A0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8F" w:rsidRDefault="0033068F" w:rsidP="00094C6E">
      <w:pPr>
        <w:spacing w:after="0" w:line="240" w:lineRule="auto"/>
      </w:pPr>
      <w:r>
        <w:separator/>
      </w:r>
    </w:p>
  </w:endnote>
  <w:endnote w:type="continuationSeparator" w:id="0">
    <w:p w:rsidR="0033068F" w:rsidRDefault="0033068F" w:rsidP="0009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8F" w:rsidRDefault="0033068F" w:rsidP="00094C6E">
      <w:pPr>
        <w:spacing w:after="0" w:line="240" w:lineRule="auto"/>
      </w:pPr>
      <w:r>
        <w:separator/>
      </w:r>
    </w:p>
  </w:footnote>
  <w:footnote w:type="continuationSeparator" w:id="0">
    <w:p w:rsidR="0033068F" w:rsidRDefault="0033068F" w:rsidP="00094C6E">
      <w:pPr>
        <w:spacing w:after="0" w:line="240" w:lineRule="auto"/>
      </w:pPr>
      <w:r>
        <w:continuationSeparator/>
      </w:r>
    </w:p>
  </w:footnote>
  <w:footnote w:id="1">
    <w:p w:rsidR="007C2BA0" w:rsidRDefault="007C2BA0" w:rsidP="007424FB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66"/>
    <w:multiLevelType w:val="hybridMultilevel"/>
    <w:tmpl w:val="E3B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C7"/>
    <w:multiLevelType w:val="multilevel"/>
    <w:tmpl w:val="C666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248E6"/>
    <w:multiLevelType w:val="multilevel"/>
    <w:tmpl w:val="BEE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76B3D"/>
    <w:multiLevelType w:val="hybridMultilevel"/>
    <w:tmpl w:val="76CC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5FED"/>
    <w:multiLevelType w:val="hybridMultilevel"/>
    <w:tmpl w:val="4E88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790"/>
    <w:multiLevelType w:val="multilevel"/>
    <w:tmpl w:val="4A6C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A3E53"/>
    <w:multiLevelType w:val="hybridMultilevel"/>
    <w:tmpl w:val="CDAE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9CA"/>
    <w:multiLevelType w:val="multilevel"/>
    <w:tmpl w:val="061A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E2FA0"/>
    <w:multiLevelType w:val="multilevel"/>
    <w:tmpl w:val="6F0C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37E22"/>
    <w:multiLevelType w:val="multilevel"/>
    <w:tmpl w:val="72DE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124C6"/>
    <w:multiLevelType w:val="hybridMultilevel"/>
    <w:tmpl w:val="E3B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4BA6"/>
    <w:multiLevelType w:val="multilevel"/>
    <w:tmpl w:val="DF0E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22583"/>
    <w:multiLevelType w:val="multilevel"/>
    <w:tmpl w:val="8E58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E45A1"/>
    <w:multiLevelType w:val="hybridMultilevel"/>
    <w:tmpl w:val="E3B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E6674"/>
    <w:multiLevelType w:val="hybridMultilevel"/>
    <w:tmpl w:val="701E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A7444"/>
    <w:multiLevelType w:val="hybridMultilevel"/>
    <w:tmpl w:val="C39C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D8"/>
    <w:rsid w:val="00075067"/>
    <w:rsid w:val="00094C6E"/>
    <w:rsid w:val="001265D8"/>
    <w:rsid w:val="0018510F"/>
    <w:rsid w:val="001C012E"/>
    <w:rsid w:val="002343E5"/>
    <w:rsid w:val="002F767D"/>
    <w:rsid w:val="0033068F"/>
    <w:rsid w:val="004232D1"/>
    <w:rsid w:val="00455E25"/>
    <w:rsid w:val="006C7112"/>
    <w:rsid w:val="007424FB"/>
    <w:rsid w:val="007C2BA0"/>
    <w:rsid w:val="00975969"/>
    <w:rsid w:val="009A3E75"/>
    <w:rsid w:val="009B0D80"/>
    <w:rsid w:val="00A06326"/>
    <w:rsid w:val="00A22130"/>
    <w:rsid w:val="00D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D0C4"/>
  <w15:chartTrackingRefBased/>
  <w15:docId w15:val="{68799AC6-A794-42FD-B818-B126BC87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326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06326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94C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4C6E"/>
    <w:rPr>
      <w:sz w:val="20"/>
      <w:szCs w:val="20"/>
    </w:rPr>
  </w:style>
  <w:style w:type="paragraph" w:styleId="a8">
    <w:name w:val="Normal (Web)"/>
    <w:basedOn w:val="a"/>
    <w:uiPriority w:val="99"/>
    <w:unhideWhenUsed/>
    <w:rsid w:val="0009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4C6E"/>
    <w:rPr>
      <w:b/>
      <w:bCs/>
    </w:rPr>
  </w:style>
  <w:style w:type="paragraph" w:customStyle="1" w:styleId="c1">
    <w:name w:val="c1"/>
    <w:basedOn w:val="a"/>
    <w:rsid w:val="007C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BA0"/>
  </w:style>
  <w:style w:type="character" w:customStyle="1" w:styleId="mi">
    <w:name w:val="mi"/>
    <w:basedOn w:val="a0"/>
    <w:rsid w:val="007C2BA0"/>
  </w:style>
  <w:style w:type="character" w:customStyle="1" w:styleId="mo">
    <w:name w:val="mo"/>
    <w:basedOn w:val="a0"/>
    <w:rsid w:val="007C2BA0"/>
  </w:style>
  <w:style w:type="character" w:customStyle="1" w:styleId="mn">
    <w:name w:val="mn"/>
    <w:basedOn w:val="a0"/>
    <w:rsid w:val="007C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onlinetestpad.com/ru/testview/281358-domestikaciya-i-selekciya-zhivotnykh" TargetMode="External"/><Relationship Id="rId26" Type="http://schemas.openxmlformats.org/officeDocument/2006/relationships/hyperlink" Target="mailto:Prasolets@mail.ru" TargetMode="External"/><Relationship Id="rId39" Type="http://schemas.openxmlformats.org/officeDocument/2006/relationships/hyperlink" Target="mailto:idromaniuk@mail.ru" TargetMode="External"/><Relationship Id="rId21" Type="http://schemas.openxmlformats.org/officeDocument/2006/relationships/image" Target="media/image11.gif"/><Relationship Id="rId34" Type="http://schemas.openxmlformats.org/officeDocument/2006/relationships/hyperlink" Target="https://obrazovaka.ru/test/ohrana-zhivotnyh-3-klass.html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9" Type="http://schemas.openxmlformats.org/officeDocument/2006/relationships/image" Target="media/image17.png"/><Relationship Id="rId11" Type="http://schemas.openxmlformats.org/officeDocument/2006/relationships/image" Target="media/image5.png"/><Relationship Id="rId24" Type="http://schemas.openxmlformats.org/officeDocument/2006/relationships/image" Target="media/image14.gif"/><Relationship Id="rId32" Type="http://schemas.openxmlformats.org/officeDocument/2006/relationships/image" Target="media/image20.png"/><Relationship Id="rId37" Type="http://schemas.openxmlformats.org/officeDocument/2006/relationships/image" Target="media/image22.png"/><Relationship Id="rId40" Type="http://schemas.openxmlformats.org/officeDocument/2006/relationships/hyperlink" Target="mailto:ssemen.76@mail.ru" TargetMode="External"/><Relationship Id="rId45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hyperlink" Target="mailto:ssemen.76@mail.ru" TargetMode="External"/><Relationship Id="rId23" Type="http://schemas.openxmlformats.org/officeDocument/2006/relationships/image" Target="media/image13.gif"/><Relationship Id="rId28" Type="http://schemas.openxmlformats.org/officeDocument/2006/relationships/image" Target="media/image16.png"/><Relationship Id="rId36" Type="http://schemas.openxmlformats.org/officeDocument/2006/relationships/image" Target="media/image21.pn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idromaniuk@mail.ru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2.gif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mailto:idromaniuk@mail.ru" TargetMode="External"/><Relationship Id="rId43" Type="http://schemas.openxmlformats.org/officeDocument/2006/relationships/image" Target="media/image24.png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onlinetestpad.com/ru/testview/256384-722-23-vozdejstvie-cheloveka-na-prirodu" TargetMode="External"/><Relationship Id="rId25" Type="http://schemas.openxmlformats.org/officeDocument/2006/relationships/hyperlink" Target="mailto:ssemen.76@mail.ru" TargetMode="External"/><Relationship Id="rId33" Type="http://schemas.openxmlformats.org/officeDocument/2006/relationships/hyperlink" Target="mailto:kovaleva_vg@mail.ru" TargetMode="External"/><Relationship Id="rId38" Type="http://schemas.openxmlformats.org/officeDocument/2006/relationships/hyperlink" Target="mailto:59@mail.ru" TargetMode="External"/><Relationship Id="rId46" Type="http://schemas.openxmlformats.org/officeDocument/2006/relationships/image" Target="media/image27.png"/><Relationship Id="rId20" Type="http://schemas.openxmlformats.org/officeDocument/2006/relationships/image" Target="media/image10.png"/><Relationship Id="rId41" Type="http://schemas.openxmlformats.org/officeDocument/2006/relationships/hyperlink" Target="mailto:kovaleva_vg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2020-05-04T12:58:00Z</dcterms:created>
  <dcterms:modified xsi:type="dcterms:W3CDTF">2020-05-05T08:37:00Z</dcterms:modified>
</cp:coreProperties>
</file>