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F7" w:rsidRDefault="00AB0BF7" w:rsidP="00AB0BF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color w:val="000000"/>
          <w:sz w:val="28"/>
          <w:szCs w:val="28"/>
          <w:lang w:eastAsia="ru-RU"/>
        </w:rPr>
        <w:t>МОУ ИРМО «Ширяевская СОШ»</w:t>
      </w:r>
    </w:p>
    <w:p w:rsidR="00AB0BF7" w:rsidRDefault="00AB0BF7" w:rsidP="00AB0BF7">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color w:val="000000"/>
          <w:sz w:val="28"/>
          <w:szCs w:val="28"/>
          <w:lang w:eastAsia="ru-RU"/>
        </w:rPr>
        <w:t xml:space="preserve"> </w:t>
      </w:r>
      <w:r w:rsidR="00E12833">
        <w:rPr>
          <w:rFonts w:ascii="Times New Roman" w:eastAsia="Times New Roman" w:hAnsi="Times New Roman" w:cs="Times New Roman"/>
          <w:color w:val="000000"/>
          <w:sz w:val="28"/>
          <w:szCs w:val="28"/>
          <w:lang w:eastAsia="ru-RU"/>
        </w:rPr>
        <w:t xml:space="preserve"> Л. Н. Харлова</w:t>
      </w:r>
      <w:r>
        <w:rPr>
          <w:rFonts w:ascii="Times New Roman" w:eastAsia="Times New Roman" w:hAnsi="Times New Roman" w:cs="Times New Roman"/>
          <w:color w:val="000000"/>
          <w:sz w:val="28"/>
          <w:szCs w:val="28"/>
          <w:lang w:eastAsia="ru-RU"/>
        </w:rPr>
        <w:t xml:space="preserve"> </w:t>
      </w:r>
    </w:p>
    <w:p w:rsidR="00AB0BF7" w:rsidRDefault="00AB0BF7" w:rsidP="00AB0BF7">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AA28FC">
        <w:rPr>
          <w:rFonts w:ascii="Times New Roman" w:eastAsia="Times New Roman" w:hAnsi="Times New Roman" w:cs="Times New Roman"/>
          <w:b/>
          <w:color w:val="000000"/>
          <w:sz w:val="28"/>
          <w:szCs w:val="28"/>
          <w:lang w:eastAsia="ru-RU"/>
        </w:rPr>
        <w:t>Дата выступления:</w:t>
      </w:r>
      <w:r w:rsidR="00E12833">
        <w:rPr>
          <w:rFonts w:ascii="Times New Roman" w:eastAsia="Times New Roman" w:hAnsi="Times New Roman" w:cs="Times New Roman"/>
          <w:color w:val="000000"/>
          <w:sz w:val="28"/>
          <w:szCs w:val="28"/>
          <w:lang w:eastAsia="ru-RU"/>
        </w:rPr>
        <w:t xml:space="preserve"> 15 марта 2022</w:t>
      </w:r>
      <w:r>
        <w:rPr>
          <w:rFonts w:ascii="Times New Roman" w:eastAsia="Times New Roman" w:hAnsi="Times New Roman" w:cs="Times New Roman"/>
          <w:color w:val="000000"/>
          <w:sz w:val="28"/>
          <w:szCs w:val="28"/>
          <w:lang w:eastAsia="ru-RU"/>
        </w:rPr>
        <w:t xml:space="preserve"> года  </w:t>
      </w:r>
    </w:p>
    <w:p w:rsidR="00AB0BF7" w:rsidRPr="00AA28FC" w:rsidRDefault="00AB0BF7" w:rsidP="00AB0BF7">
      <w:pPr>
        <w:shd w:val="clear" w:color="auto" w:fill="FFFFFF"/>
        <w:spacing w:after="0" w:line="360" w:lineRule="auto"/>
        <w:ind w:firstLine="851"/>
        <w:rPr>
          <w:rFonts w:ascii="Times New Roman" w:eastAsia="Times New Roman" w:hAnsi="Times New Roman" w:cs="Times New Roman"/>
          <w:b/>
          <w:color w:val="000000"/>
          <w:sz w:val="28"/>
          <w:szCs w:val="28"/>
          <w:lang w:eastAsia="ru-RU"/>
        </w:rPr>
      </w:pPr>
      <w:r w:rsidRPr="00AA28FC">
        <w:rPr>
          <w:rFonts w:ascii="Times New Roman" w:eastAsia="Times New Roman" w:hAnsi="Times New Roman" w:cs="Times New Roman"/>
          <w:b/>
          <w:color w:val="000000"/>
          <w:sz w:val="28"/>
          <w:szCs w:val="28"/>
          <w:lang w:eastAsia="ru-RU"/>
        </w:rPr>
        <w:t xml:space="preserve">Место выступления: </w:t>
      </w:r>
      <w:r>
        <w:rPr>
          <w:rFonts w:ascii="Times New Roman" w:eastAsia="Times New Roman" w:hAnsi="Times New Roman" w:cs="Times New Roman"/>
          <w:color w:val="000000"/>
          <w:sz w:val="28"/>
          <w:szCs w:val="28"/>
          <w:lang w:eastAsia="ru-RU"/>
        </w:rPr>
        <w:t>Заседание ШМО учителей начальной школы</w:t>
      </w:r>
      <w:r w:rsidRPr="00AA28FC">
        <w:rPr>
          <w:rFonts w:ascii="Times New Roman" w:eastAsia="Times New Roman" w:hAnsi="Times New Roman" w:cs="Times New Roman"/>
          <w:b/>
          <w:color w:val="000000"/>
          <w:sz w:val="28"/>
          <w:szCs w:val="28"/>
          <w:lang w:eastAsia="ru-RU"/>
        </w:rPr>
        <w:t xml:space="preserve"> </w:t>
      </w:r>
    </w:p>
    <w:p w:rsidR="00AB0BF7" w:rsidRPr="00AB0BF7" w:rsidRDefault="00AB0BF7"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sz w:val="28"/>
          <w:szCs w:val="28"/>
          <w:lang w:eastAsia="ru-RU"/>
        </w:rPr>
        <w:t xml:space="preserve">Тема доклада: </w:t>
      </w:r>
      <w:r w:rsidRPr="00AB0BF7">
        <w:rPr>
          <w:rFonts w:ascii="Times New Roman" w:eastAsia="Times New Roman" w:hAnsi="Times New Roman" w:cs="Times New Roman"/>
          <w:color w:val="000000" w:themeColor="text1"/>
          <w:sz w:val="28"/>
          <w:szCs w:val="28"/>
          <w:lang w:eastAsia="ru-RU"/>
        </w:rPr>
        <w:t>Проектные технологии на уроках в начальной школе.</w:t>
      </w:r>
    </w:p>
    <w:p w:rsidR="00AB0BF7" w:rsidRPr="00C33CBC" w:rsidRDefault="00AB0BF7" w:rsidP="00AB0BF7">
      <w:pPr>
        <w:spacing w:after="0"/>
        <w:ind w:firstLine="851"/>
        <w:jc w:val="both"/>
        <w:rPr>
          <w:rFonts w:ascii="Times New Roman" w:hAnsi="Times New Roman" w:cs="Times New Roman"/>
          <w:b/>
          <w:sz w:val="26"/>
          <w:szCs w:val="26"/>
        </w:rPr>
      </w:pP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Опыт работы свидетельствует, что в использовании проектного метода в начальных классах эффективна следующая последовательность его модификаций: от недолговременных (1-2 урока) однопредметных проектов к долговременным, межпредметным, от личных проектов к групповым и общеклассным.</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В целом в проектной деятельности младших школьников можно выделить следующие этапы, соответствующие </w:t>
      </w:r>
      <w:r w:rsidRPr="00AB0BF7">
        <w:rPr>
          <w:rFonts w:ascii="Times New Roman" w:eastAsia="Times New Roman" w:hAnsi="Times New Roman" w:cs="Times New Roman"/>
          <w:i/>
          <w:iCs/>
          <w:color w:val="000000" w:themeColor="text1"/>
          <w:sz w:val="28"/>
          <w:szCs w:val="28"/>
          <w:lang w:eastAsia="ru-RU"/>
        </w:rPr>
        <w:t>учебной деятельности</w:t>
      </w:r>
      <w:r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numPr>
          <w:ilvl w:val="0"/>
          <w:numId w:val="4"/>
        </w:numPr>
        <w:spacing w:after="0" w:line="293" w:lineRule="atLeast"/>
        <w:ind w:left="0"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i/>
          <w:iCs/>
          <w:color w:val="000000" w:themeColor="text1"/>
          <w:sz w:val="28"/>
          <w:szCs w:val="28"/>
          <w:u w:val="single"/>
          <w:lang w:eastAsia="ru-RU"/>
        </w:rPr>
        <w:t>мотивационный</w:t>
      </w:r>
      <w:r w:rsidRPr="00AB0BF7">
        <w:rPr>
          <w:rFonts w:ascii="Times New Roman" w:eastAsia="Times New Roman" w:hAnsi="Times New Roman" w:cs="Times New Roman"/>
          <w:color w:val="000000" w:themeColor="text1"/>
          <w:sz w:val="28"/>
          <w:szCs w:val="28"/>
          <w:lang w:eastAsia="ru-RU"/>
        </w:rPr>
        <w:t> (учитель: заявляет общий замысел, создает положительный мотивационный настрой; ученики: обсуждают, предлагают собственные идеи);</w:t>
      </w:r>
    </w:p>
    <w:p w:rsidR="00367488" w:rsidRPr="00AB0BF7" w:rsidRDefault="00367488" w:rsidP="00AB0BF7">
      <w:pPr>
        <w:numPr>
          <w:ilvl w:val="0"/>
          <w:numId w:val="4"/>
        </w:numPr>
        <w:spacing w:after="0" w:line="293" w:lineRule="atLeast"/>
        <w:ind w:left="0"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i/>
          <w:iCs/>
          <w:color w:val="000000" w:themeColor="text1"/>
          <w:sz w:val="28"/>
          <w:szCs w:val="28"/>
          <w:u w:val="single"/>
          <w:lang w:eastAsia="ru-RU"/>
        </w:rPr>
        <w:t>планирующий</w:t>
      </w:r>
      <w:r w:rsidRPr="00AB0BF7">
        <w:rPr>
          <w:rFonts w:ascii="Times New Roman" w:eastAsia="Times New Roman" w:hAnsi="Times New Roman" w:cs="Times New Roman"/>
          <w:color w:val="000000" w:themeColor="text1"/>
          <w:sz w:val="28"/>
          <w:szCs w:val="28"/>
          <w:lang w:eastAsia="ru-RU"/>
        </w:rPr>
        <w:t>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367488" w:rsidRPr="00AB0BF7" w:rsidRDefault="00367488" w:rsidP="00AB0BF7">
      <w:pPr>
        <w:numPr>
          <w:ilvl w:val="0"/>
          <w:numId w:val="4"/>
        </w:numPr>
        <w:spacing w:after="0" w:line="293" w:lineRule="atLeast"/>
        <w:ind w:left="0"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i/>
          <w:iCs/>
          <w:color w:val="000000" w:themeColor="text1"/>
          <w:sz w:val="28"/>
          <w:szCs w:val="28"/>
          <w:u w:val="single"/>
          <w:lang w:eastAsia="ru-RU"/>
        </w:rPr>
        <w:t>информационно-операционный</w:t>
      </w:r>
      <w:r w:rsidRPr="00AB0BF7">
        <w:rPr>
          <w:rFonts w:ascii="Times New Roman" w:eastAsia="Times New Roman" w:hAnsi="Times New Roman" w:cs="Times New Roman"/>
          <w:color w:val="000000" w:themeColor="text1"/>
          <w:sz w:val="28"/>
          <w:szCs w:val="28"/>
          <w:lang w:eastAsia="ru-RU"/>
        </w:rPr>
        <w:t>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
    <w:p w:rsidR="00000A75" w:rsidRPr="00AB0BF7" w:rsidRDefault="00367488" w:rsidP="00AB0BF7">
      <w:pPr>
        <w:numPr>
          <w:ilvl w:val="0"/>
          <w:numId w:val="4"/>
        </w:numPr>
        <w:spacing w:after="0" w:line="293" w:lineRule="atLeast"/>
        <w:ind w:left="0"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i/>
          <w:iCs/>
          <w:color w:val="000000" w:themeColor="text1"/>
          <w:sz w:val="28"/>
          <w:szCs w:val="28"/>
          <w:u w:val="single"/>
          <w:lang w:eastAsia="ru-RU"/>
        </w:rPr>
        <w:t>рефлексивно-оценочный</w:t>
      </w:r>
      <w:r w:rsidRPr="00AB0BF7">
        <w:rPr>
          <w:rFonts w:ascii="Times New Roman" w:eastAsia="Times New Roman" w:hAnsi="Times New Roman" w:cs="Times New Roman"/>
          <w:color w:val="000000" w:themeColor="text1"/>
          <w:sz w:val="28"/>
          <w:szCs w:val="28"/>
          <w:lang w:eastAsia="ru-RU"/>
        </w:rPr>
        <w:t>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В учебном проекте ученики должны работать самостоятельно, и степень этой самостоятельности зависит не от их возраста, а от сформированности умений и навыков проектной деятельности. 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color w:val="000000" w:themeColor="text1"/>
          <w:sz w:val="28"/>
          <w:szCs w:val="28"/>
          <w:u w:val="single"/>
          <w:lang w:eastAsia="ru-RU"/>
        </w:rPr>
        <w:t>1-й этап</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i/>
          <w:iCs/>
          <w:color w:val="000000" w:themeColor="text1"/>
          <w:sz w:val="28"/>
          <w:szCs w:val="28"/>
          <w:lang w:eastAsia="ru-RU"/>
        </w:rPr>
        <w:t xml:space="preserve">УЧИТЕЛЬ </w:t>
      </w:r>
      <w:r w:rsidR="00000A75" w:rsidRPr="00AB0BF7">
        <w:rPr>
          <w:rFonts w:ascii="Times New Roman" w:eastAsia="Times New Roman" w:hAnsi="Times New Roman" w:cs="Times New Roman"/>
          <w:i/>
          <w:iCs/>
          <w:color w:val="000000" w:themeColor="text1"/>
          <w:sz w:val="28"/>
          <w:szCs w:val="28"/>
          <w:lang w:eastAsia="ru-RU"/>
        </w:rPr>
        <w:t xml:space="preserve">      -    </w:t>
      </w:r>
      <w:r w:rsidRPr="00AB0BF7">
        <w:rPr>
          <w:rFonts w:ascii="Times New Roman" w:eastAsia="Times New Roman" w:hAnsi="Times New Roman" w:cs="Times New Roman"/>
          <w:i/>
          <w:iCs/>
          <w:color w:val="000000" w:themeColor="text1"/>
          <w:sz w:val="28"/>
          <w:szCs w:val="28"/>
          <w:lang w:eastAsia="ru-RU"/>
        </w:rPr>
        <w:t>ученик</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color w:val="000000" w:themeColor="text1"/>
          <w:sz w:val="28"/>
          <w:szCs w:val="28"/>
          <w:u w:val="single"/>
          <w:lang w:eastAsia="ru-RU"/>
        </w:rPr>
        <w:t>2-й и 3-й этапы</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i/>
          <w:iCs/>
          <w:color w:val="000000" w:themeColor="text1"/>
          <w:sz w:val="28"/>
          <w:szCs w:val="28"/>
          <w:lang w:eastAsia="ru-RU"/>
        </w:rPr>
        <w:t xml:space="preserve">учитель </w:t>
      </w:r>
      <w:r w:rsidR="00000A75" w:rsidRPr="00AB0BF7">
        <w:rPr>
          <w:rFonts w:ascii="Times New Roman" w:eastAsia="Times New Roman" w:hAnsi="Times New Roman" w:cs="Times New Roman"/>
          <w:i/>
          <w:iCs/>
          <w:color w:val="000000" w:themeColor="text1"/>
          <w:sz w:val="28"/>
          <w:szCs w:val="28"/>
          <w:lang w:eastAsia="ru-RU"/>
        </w:rPr>
        <w:t xml:space="preserve">   - </w:t>
      </w:r>
      <w:r w:rsidRPr="00AB0BF7">
        <w:rPr>
          <w:rFonts w:ascii="Times New Roman" w:eastAsia="Times New Roman" w:hAnsi="Times New Roman" w:cs="Times New Roman"/>
          <w:i/>
          <w:iCs/>
          <w:color w:val="000000" w:themeColor="text1"/>
          <w:sz w:val="28"/>
          <w:szCs w:val="28"/>
          <w:lang w:eastAsia="ru-RU"/>
        </w:rPr>
        <w:t>УЧЕНИК</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color w:val="000000" w:themeColor="text1"/>
          <w:sz w:val="28"/>
          <w:szCs w:val="28"/>
          <w:u w:val="single"/>
          <w:lang w:eastAsia="ru-RU"/>
        </w:rPr>
        <w:t>Последний этап</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i/>
          <w:iCs/>
          <w:color w:val="000000" w:themeColor="text1"/>
          <w:sz w:val="28"/>
          <w:szCs w:val="28"/>
          <w:lang w:eastAsia="ru-RU"/>
        </w:rPr>
        <w:t xml:space="preserve">УЧИТЕЛЬ </w:t>
      </w:r>
      <w:r w:rsidR="00000A75" w:rsidRPr="00AB0BF7">
        <w:rPr>
          <w:rFonts w:ascii="Times New Roman" w:eastAsia="Times New Roman" w:hAnsi="Times New Roman" w:cs="Times New Roman"/>
          <w:i/>
          <w:iCs/>
          <w:color w:val="000000" w:themeColor="text1"/>
          <w:sz w:val="28"/>
          <w:szCs w:val="28"/>
          <w:lang w:eastAsia="ru-RU"/>
        </w:rPr>
        <w:t xml:space="preserve">  - </w:t>
      </w:r>
      <w:r w:rsidRPr="00AB0BF7">
        <w:rPr>
          <w:rFonts w:ascii="Times New Roman" w:eastAsia="Times New Roman" w:hAnsi="Times New Roman" w:cs="Times New Roman"/>
          <w:i/>
          <w:iCs/>
          <w:color w:val="000000" w:themeColor="text1"/>
          <w:sz w:val="28"/>
          <w:szCs w:val="28"/>
          <w:lang w:eastAsia="ru-RU"/>
        </w:rPr>
        <w:t>ученик</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lastRenderedPageBreak/>
        <w:t>Как видно из схемы,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w:t>
      </w:r>
      <w:r w:rsidR="00000A75" w:rsidRPr="00AB0BF7">
        <w:rPr>
          <w:rFonts w:ascii="Times New Roman" w:eastAsia="Times New Roman" w:hAnsi="Times New Roman" w:cs="Times New Roman"/>
          <w:color w:val="000000" w:themeColor="text1"/>
          <w:sz w:val="28"/>
          <w:szCs w:val="28"/>
          <w:lang w:eastAsia="ru-RU"/>
        </w:rPr>
        <w:t>ом, аналитическим мышлением .</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Как сделать так, чтобы работа учащихся действительно была проектной, чтобы она не сводилась к просто самостоятельной работе по какой-либо теме? Преж</w:t>
      </w:r>
      <w:r w:rsidR="00000A75" w:rsidRPr="00AB0BF7">
        <w:rPr>
          <w:rFonts w:ascii="Times New Roman" w:eastAsia="Times New Roman" w:hAnsi="Times New Roman" w:cs="Times New Roman"/>
          <w:color w:val="000000" w:themeColor="text1"/>
          <w:sz w:val="28"/>
          <w:szCs w:val="28"/>
          <w:lang w:eastAsia="ru-RU"/>
        </w:rPr>
        <w:t xml:space="preserve">де всего, </w:t>
      </w:r>
      <w:r w:rsidRPr="00AB0BF7">
        <w:rPr>
          <w:rFonts w:ascii="Times New Roman" w:eastAsia="Times New Roman" w:hAnsi="Times New Roman" w:cs="Times New Roman"/>
          <w:color w:val="000000" w:themeColor="text1"/>
          <w:sz w:val="28"/>
          <w:szCs w:val="28"/>
          <w:lang w:eastAsia="ru-RU"/>
        </w:rPr>
        <w:t xml:space="preserve"> начиная работу над проектом, учитель пробуждает в учащихся интерес к</w:t>
      </w:r>
      <w:r w:rsidR="00000A75" w:rsidRPr="00AB0BF7">
        <w:rPr>
          <w:rFonts w:ascii="Times New Roman" w:eastAsia="Times New Roman" w:hAnsi="Times New Roman" w:cs="Times New Roman"/>
          <w:color w:val="000000" w:themeColor="text1"/>
          <w:sz w:val="28"/>
          <w:szCs w:val="28"/>
          <w:lang w:eastAsia="ru-RU"/>
        </w:rPr>
        <w:t xml:space="preserve"> </w:t>
      </w:r>
      <w:r w:rsidRPr="00AB0BF7">
        <w:rPr>
          <w:rFonts w:ascii="Times New Roman" w:eastAsia="Times New Roman" w:hAnsi="Times New Roman" w:cs="Times New Roman"/>
          <w:b/>
          <w:bCs/>
          <w:i/>
          <w:iCs/>
          <w:color w:val="000000" w:themeColor="text1"/>
          <w:sz w:val="28"/>
          <w:szCs w:val="28"/>
          <w:lang w:eastAsia="ru-RU"/>
        </w:rPr>
        <w:t>теме проекта</w:t>
      </w:r>
      <w:r w:rsidRPr="00AB0BF7">
        <w:rPr>
          <w:rFonts w:ascii="Times New Roman" w:eastAsia="Times New Roman" w:hAnsi="Times New Roman" w:cs="Times New Roman"/>
          <w:color w:val="000000" w:themeColor="text1"/>
          <w:sz w:val="28"/>
          <w:szCs w:val="28"/>
          <w:lang w:eastAsia="ru-RU"/>
        </w:rPr>
        <w:t>. Тема учебного плана и тема проекта – это разные темы. </w:t>
      </w:r>
      <w:r w:rsidRPr="00AB0BF7">
        <w:rPr>
          <w:rFonts w:ascii="Times New Roman" w:eastAsia="Times New Roman" w:hAnsi="Times New Roman" w:cs="Times New Roman"/>
          <w:i/>
          <w:iCs/>
          <w:color w:val="000000" w:themeColor="text1"/>
          <w:sz w:val="28"/>
          <w:szCs w:val="28"/>
          <w:u w:val="single"/>
          <w:lang w:eastAsia="ru-RU"/>
        </w:rPr>
        <w:t>Тема проекта должна быть сформулирована естественным для детей языком и так, чтобы вызвать их интерес.</w:t>
      </w:r>
      <w:r w:rsidRPr="00AB0BF7">
        <w:rPr>
          <w:rFonts w:ascii="Times New Roman" w:eastAsia="Times New Roman" w:hAnsi="Times New Roman" w:cs="Times New Roman"/>
          <w:color w:val="000000" w:themeColor="text1"/>
          <w:sz w:val="28"/>
          <w:szCs w:val="28"/>
          <w:lang w:eastAsia="ru-RU"/>
        </w:rPr>
        <w:t> Это может быть рассказанная сказка, притча, разыгранная инсценировка или просмотренный видеосюжет. </w:t>
      </w:r>
      <w:r w:rsidRPr="00AB0BF7">
        <w:rPr>
          <w:rFonts w:ascii="Times New Roman" w:eastAsia="Times New Roman" w:hAnsi="Times New Roman" w:cs="Times New Roman"/>
          <w:i/>
          <w:iCs/>
          <w:color w:val="000000" w:themeColor="text1"/>
          <w:sz w:val="28"/>
          <w:szCs w:val="28"/>
          <w:u w:val="single"/>
          <w:lang w:eastAsia="ru-RU"/>
        </w:rPr>
        <w:t>Тема должна быть не только близка и интересна, но и доступна</w:t>
      </w:r>
      <w:r w:rsidRPr="00AB0BF7">
        <w:rPr>
          <w:rFonts w:ascii="Times New Roman" w:eastAsia="Times New Roman" w:hAnsi="Times New Roman" w:cs="Times New Roman"/>
          <w:color w:val="000000" w:themeColor="text1"/>
          <w:sz w:val="28"/>
          <w:szCs w:val="28"/>
          <w:u w:val="single"/>
          <w:lang w:eastAsia="ru-RU"/>
        </w:rPr>
        <w:t>,</w:t>
      </w:r>
      <w:r w:rsidR="00000A75" w:rsidRPr="00AB0BF7">
        <w:rPr>
          <w:rFonts w:ascii="Times New Roman" w:eastAsia="Times New Roman" w:hAnsi="Times New Roman" w:cs="Times New Roman"/>
          <w:color w:val="000000" w:themeColor="text1"/>
          <w:sz w:val="28"/>
          <w:szCs w:val="28"/>
          <w:lang w:eastAsia="ru-RU"/>
        </w:rPr>
        <w:t xml:space="preserve"> т.к. это младшие школьники </w:t>
      </w:r>
      <w:r w:rsidRPr="00AB0BF7">
        <w:rPr>
          <w:rFonts w:ascii="Times New Roman" w:eastAsia="Times New Roman" w:hAnsi="Times New Roman" w:cs="Times New Roman"/>
          <w:color w:val="000000" w:themeColor="text1"/>
          <w:sz w:val="28"/>
          <w:szCs w:val="28"/>
          <w:lang w:eastAsia="ru-RU"/>
        </w:rPr>
        <w:t>.</w:t>
      </w:r>
    </w:p>
    <w:p w:rsidR="00367488" w:rsidRPr="00AB0BF7" w:rsidRDefault="00AB0BF7"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w:t>
      </w:r>
      <w:r w:rsidR="00367488" w:rsidRPr="00AB0BF7">
        <w:rPr>
          <w:rFonts w:ascii="Times New Roman" w:eastAsia="Times New Roman" w:hAnsi="Times New Roman" w:cs="Times New Roman"/>
          <w:color w:val="000000" w:themeColor="text1"/>
          <w:sz w:val="28"/>
          <w:szCs w:val="28"/>
          <w:lang w:eastAsia="ru-RU"/>
        </w:rPr>
        <w:t>атем на этапе </w:t>
      </w:r>
      <w:r w:rsidR="00367488" w:rsidRPr="00AB0BF7">
        <w:rPr>
          <w:rFonts w:ascii="Times New Roman" w:eastAsia="Times New Roman" w:hAnsi="Times New Roman" w:cs="Times New Roman"/>
          <w:b/>
          <w:bCs/>
          <w:i/>
          <w:iCs/>
          <w:color w:val="000000" w:themeColor="text1"/>
          <w:sz w:val="28"/>
          <w:szCs w:val="28"/>
          <w:lang w:eastAsia="ru-RU"/>
        </w:rPr>
        <w:t>погружения в проект</w:t>
      </w:r>
      <w:r w:rsidR="00367488" w:rsidRPr="00AB0BF7">
        <w:rPr>
          <w:rFonts w:ascii="Times New Roman" w:eastAsia="Times New Roman" w:hAnsi="Times New Roman" w:cs="Times New Roman"/>
          <w:color w:val="000000" w:themeColor="text1"/>
          <w:sz w:val="28"/>
          <w:szCs w:val="28"/>
          <w:lang w:eastAsia="ru-RU"/>
        </w:rPr>
        <w:t> учитель очерчивает проблемное поле. </w:t>
      </w:r>
      <w:r w:rsidR="00367488" w:rsidRPr="00AB0BF7">
        <w:rPr>
          <w:rFonts w:ascii="Times New Roman" w:eastAsia="Times New Roman" w:hAnsi="Times New Roman" w:cs="Times New Roman"/>
          <w:i/>
          <w:iCs/>
          <w:color w:val="000000" w:themeColor="text1"/>
          <w:sz w:val="28"/>
          <w:szCs w:val="28"/>
          <w:u w:val="single"/>
          <w:lang w:eastAsia="ru-RU"/>
        </w:rPr>
        <w:t>Из проблемы проекта</w:t>
      </w:r>
      <w:r w:rsidR="00367488" w:rsidRPr="00AB0BF7">
        <w:rPr>
          <w:rFonts w:ascii="Times New Roman" w:eastAsia="Times New Roman" w:hAnsi="Times New Roman" w:cs="Times New Roman"/>
          <w:color w:val="000000" w:themeColor="text1"/>
          <w:sz w:val="28"/>
          <w:szCs w:val="28"/>
          <w:u w:val="single"/>
          <w:lang w:eastAsia="ru-RU"/>
        </w:rPr>
        <w:t>,</w:t>
      </w:r>
      <w:r w:rsidR="00367488" w:rsidRPr="00AB0BF7">
        <w:rPr>
          <w:rFonts w:ascii="Times New Roman" w:eastAsia="Times New Roman" w:hAnsi="Times New Roman" w:cs="Times New Roman"/>
          <w:color w:val="000000" w:themeColor="text1"/>
          <w:sz w:val="28"/>
          <w:szCs w:val="28"/>
          <w:lang w:eastAsia="ru-RU"/>
        </w:rPr>
        <w:t> полученной в результате проблематизации, </w:t>
      </w:r>
      <w:r w:rsidR="00367488" w:rsidRPr="00AB0BF7">
        <w:rPr>
          <w:rFonts w:ascii="Times New Roman" w:eastAsia="Times New Roman" w:hAnsi="Times New Roman" w:cs="Times New Roman"/>
          <w:i/>
          <w:iCs/>
          <w:color w:val="000000" w:themeColor="text1"/>
          <w:sz w:val="28"/>
          <w:szCs w:val="28"/>
          <w:u w:val="single"/>
          <w:lang w:eastAsia="ru-RU"/>
        </w:rPr>
        <w:t>вытекают цель и задачи проекта</w:t>
      </w:r>
      <w:r w:rsidR="00367488" w:rsidRPr="00AB0BF7">
        <w:rPr>
          <w:rFonts w:ascii="Times New Roman" w:eastAsia="Times New Roman" w:hAnsi="Times New Roman" w:cs="Times New Roman"/>
          <w:color w:val="000000" w:themeColor="text1"/>
          <w:sz w:val="28"/>
          <w:szCs w:val="28"/>
          <w:u w:val="single"/>
          <w:lang w:eastAsia="ru-RU"/>
        </w:rPr>
        <w:t>.</w:t>
      </w:r>
      <w:r w:rsidR="00367488" w:rsidRPr="00AB0BF7">
        <w:rPr>
          <w:rFonts w:ascii="Times New Roman" w:eastAsia="Times New Roman" w:hAnsi="Times New Roman" w:cs="Times New Roman"/>
          <w:color w:val="000000" w:themeColor="text1"/>
          <w:sz w:val="28"/>
          <w:szCs w:val="28"/>
          <w:lang w:eastAsia="ru-RU"/>
        </w:rPr>
        <w:t>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w:t>
      </w:r>
      <w:r w:rsidR="00000A75" w:rsidRPr="00AB0BF7">
        <w:rPr>
          <w:rFonts w:ascii="Times New Roman" w:eastAsia="Times New Roman" w:hAnsi="Times New Roman" w:cs="Times New Roman"/>
          <w:color w:val="000000" w:themeColor="text1"/>
          <w:sz w:val="28"/>
          <w:szCs w:val="28"/>
          <w:lang w:eastAsia="ru-RU"/>
        </w:rPr>
        <w:t xml:space="preserve">змов воздействия на учащихся </w:t>
      </w:r>
      <w:r w:rsidR="00367488"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На втором этапе организуется </w:t>
      </w:r>
      <w:r w:rsidRPr="00AB0BF7">
        <w:rPr>
          <w:rFonts w:ascii="Times New Roman" w:eastAsia="Times New Roman" w:hAnsi="Times New Roman" w:cs="Times New Roman"/>
          <w:b/>
          <w:bCs/>
          <w:i/>
          <w:iCs/>
          <w:color w:val="000000" w:themeColor="text1"/>
          <w:sz w:val="28"/>
          <w:szCs w:val="28"/>
          <w:lang w:eastAsia="ru-RU"/>
        </w:rPr>
        <w:t>деятельность детей.</w:t>
      </w:r>
      <w:r w:rsidRPr="00AB0BF7">
        <w:rPr>
          <w:rFonts w:ascii="Times New Roman" w:eastAsia="Times New Roman" w:hAnsi="Times New Roman" w:cs="Times New Roman"/>
          <w:color w:val="000000" w:themeColor="text1"/>
          <w:sz w:val="28"/>
          <w:szCs w:val="28"/>
          <w:lang w:eastAsia="ru-RU"/>
        </w:rPr>
        <w:t>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w:t>
      </w:r>
      <w:r w:rsidRPr="00AB0BF7">
        <w:rPr>
          <w:rFonts w:ascii="Times New Roman" w:eastAsia="Times New Roman" w:hAnsi="Times New Roman" w:cs="Times New Roman"/>
          <w:i/>
          <w:iCs/>
          <w:color w:val="000000" w:themeColor="text1"/>
          <w:sz w:val="28"/>
          <w:szCs w:val="28"/>
          <w:u w:val="single"/>
          <w:lang w:eastAsia="ru-RU"/>
        </w:rPr>
        <w:t>происходит и планирование работы по решению задачи проекта</w:t>
      </w:r>
      <w:r w:rsidRPr="00AB0BF7">
        <w:rPr>
          <w:rFonts w:ascii="Times New Roman" w:eastAsia="Times New Roman" w:hAnsi="Times New Roman" w:cs="Times New Roman"/>
          <w:i/>
          <w:iCs/>
          <w:color w:val="000000" w:themeColor="text1"/>
          <w:sz w:val="28"/>
          <w:szCs w:val="28"/>
          <w:lang w:eastAsia="ru-RU"/>
        </w:rPr>
        <w:t>.</w:t>
      </w:r>
      <w:r w:rsidRPr="00AB0BF7">
        <w:rPr>
          <w:rFonts w:ascii="Times New Roman" w:eastAsia="Times New Roman" w:hAnsi="Times New Roman" w:cs="Times New Roman"/>
          <w:color w:val="000000" w:themeColor="text1"/>
          <w:sz w:val="28"/>
          <w:szCs w:val="28"/>
          <w:lang w:eastAsia="ru-RU"/>
        </w:rPr>
        <w:t> Оно может быть парал</w:t>
      </w:r>
      <w:r w:rsidR="00000A75" w:rsidRPr="00AB0BF7">
        <w:rPr>
          <w:rFonts w:ascii="Times New Roman" w:eastAsia="Times New Roman" w:hAnsi="Times New Roman" w:cs="Times New Roman"/>
          <w:color w:val="000000" w:themeColor="text1"/>
          <w:sz w:val="28"/>
          <w:szCs w:val="28"/>
          <w:lang w:eastAsia="ru-RU"/>
        </w:rPr>
        <w:t xml:space="preserve">лельным или последовательным </w:t>
      </w:r>
      <w:r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После того как спланирована работа, </w:t>
      </w:r>
      <w:r w:rsidRPr="00AB0BF7">
        <w:rPr>
          <w:rFonts w:ascii="Times New Roman" w:eastAsia="Times New Roman" w:hAnsi="Times New Roman" w:cs="Times New Roman"/>
          <w:b/>
          <w:bCs/>
          <w:i/>
          <w:iCs/>
          <w:color w:val="000000" w:themeColor="text1"/>
          <w:sz w:val="28"/>
          <w:szCs w:val="28"/>
          <w:lang w:eastAsia="ru-RU"/>
        </w:rPr>
        <w:t>пора действовать</w:t>
      </w:r>
      <w:r w:rsidRPr="00AB0BF7">
        <w:rPr>
          <w:rFonts w:ascii="Times New Roman" w:eastAsia="Times New Roman" w:hAnsi="Times New Roman" w:cs="Times New Roman"/>
          <w:color w:val="000000" w:themeColor="text1"/>
          <w:sz w:val="28"/>
          <w:szCs w:val="28"/>
          <w:lang w:eastAsia="ru-RU"/>
        </w:rPr>
        <w:t>. И это уже третий этап. Здесь учитель вообще может “ потеряться”, т.е. Стать эдаким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w:t>
      </w:r>
      <w:r w:rsidR="00000A75" w:rsidRPr="00AB0BF7">
        <w:rPr>
          <w:rFonts w:ascii="Times New Roman" w:eastAsia="Times New Roman" w:hAnsi="Times New Roman" w:cs="Times New Roman"/>
          <w:color w:val="000000" w:themeColor="text1"/>
          <w:sz w:val="28"/>
          <w:szCs w:val="28"/>
          <w:lang w:eastAsia="ru-RU"/>
        </w:rPr>
        <w:t xml:space="preserve">ов уровень самостоятельности </w:t>
      </w:r>
      <w:r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i/>
          <w:iCs/>
          <w:color w:val="000000" w:themeColor="text1"/>
          <w:sz w:val="28"/>
          <w:szCs w:val="28"/>
          <w:lang w:eastAsia="ru-RU"/>
        </w:rPr>
        <w:t>Этап презентации</w:t>
      </w:r>
      <w:r w:rsidRPr="00AB0BF7">
        <w:rPr>
          <w:rFonts w:ascii="Times New Roman" w:eastAsia="Times New Roman" w:hAnsi="Times New Roman" w:cs="Times New Roman"/>
          <w:color w:val="000000" w:themeColor="text1"/>
          <w:sz w:val="28"/>
          <w:szCs w:val="28"/>
          <w:lang w:eastAsia="ru-RU"/>
        </w:rPr>
        <w:t> как одна из целей проектной деятельности и с точки зрения ученика, и сточки зрения учителя бесспорно обязателен. Он необходим для </w:t>
      </w:r>
      <w:r w:rsidRPr="00AB0BF7">
        <w:rPr>
          <w:rFonts w:ascii="Times New Roman" w:eastAsia="Times New Roman" w:hAnsi="Times New Roman" w:cs="Times New Roman"/>
          <w:i/>
          <w:iCs/>
          <w:color w:val="000000" w:themeColor="text1"/>
          <w:sz w:val="28"/>
          <w:szCs w:val="28"/>
          <w:u w:val="single"/>
          <w:lang w:eastAsia="ru-RU"/>
        </w:rPr>
        <w:t>завершения работы, для анализа проделанного, самооценки и оценки со стороны, демонстрации результатов</w:t>
      </w:r>
      <w:r w:rsidRPr="00AB0BF7">
        <w:rPr>
          <w:rFonts w:ascii="Times New Roman" w:eastAsia="Times New Roman" w:hAnsi="Times New Roman" w:cs="Times New Roman"/>
          <w:color w:val="000000" w:themeColor="text1"/>
          <w:sz w:val="28"/>
          <w:szCs w:val="28"/>
          <w:u w:val="single"/>
          <w:lang w:eastAsia="ru-RU"/>
        </w:rPr>
        <w:t>.</w:t>
      </w:r>
      <w:r w:rsidRPr="00AB0BF7">
        <w:rPr>
          <w:rFonts w:ascii="Times New Roman" w:eastAsia="Times New Roman" w:hAnsi="Times New Roman" w:cs="Times New Roman"/>
          <w:color w:val="000000" w:themeColor="text1"/>
          <w:sz w:val="28"/>
          <w:szCs w:val="28"/>
          <w:lang w:eastAsia="ru-RU"/>
        </w:rPr>
        <w:t xml:space="preserve">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w:t>
      </w:r>
      <w:r w:rsidRPr="00AB0BF7">
        <w:rPr>
          <w:rFonts w:ascii="Times New Roman" w:eastAsia="Times New Roman" w:hAnsi="Times New Roman" w:cs="Times New Roman"/>
          <w:color w:val="000000" w:themeColor="text1"/>
          <w:sz w:val="28"/>
          <w:szCs w:val="28"/>
          <w:lang w:eastAsia="ru-RU"/>
        </w:rPr>
        <w:lastRenderedPageBreak/>
        <w:t>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w:t>
      </w:r>
      <w:r w:rsidR="00711BEF" w:rsidRPr="00AB0BF7">
        <w:rPr>
          <w:rFonts w:ascii="Times New Roman" w:eastAsia="Times New Roman" w:hAnsi="Times New Roman" w:cs="Times New Roman"/>
          <w:color w:val="000000" w:themeColor="text1"/>
          <w:sz w:val="28"/>
          <w:szCs w:val="28"/>
          <w:lang w:eastAsia="ru-RU"/>
        </w:rPr>
        <w:t xml:space="preserve">и максимальными </w:t>
      </w:r>
      <w:r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w:t>
      </w:r>
      <w:r w:rsidR="00711BEF" w:rsidRPr="00AB0BF7">
        <w:rPr>
          <w:rFonts w:ascii="Times New Roman" w:eastAsia="Times New Roman" w:hAnsi="Times New Roman" w:cs="Times New Roman"/>
          <w:color w:val="000000" w:themeColor="text1"/>
          <w:sz w:val="28"/>
          <w:szCs w:val="28"/>
          <w:lang w:eastAsia="ru-RU"/>
        </w:rPr>
        <w:t>в самой жизни и самой жизнью</w:t>
      </w:r>
      <w:r w:rsidRPr="00AB0BF7">
        <w:rPr>
          <w:rFonts w:ascii="Times New Roman" w:eastAsia="Times New Roman" w:hAnsi="Times New Roman" w:cs="Times New Roman"/>
          <w:color w:val="000000" w:themeColor="text1"/>
          <w:sz w:val="28"/>
          <w:szCs w:val="28"/>
          <w:lang w:eastAsia="ru-RU"/>
        </w:rPr>
        <w:t>.</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Итак, благодаря использованию метода проектов повышается вероятность творческого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а, кроме всего прочего, дети на занятиях испытывают истинную радость.</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В процессе проектной деятельнос</w:t>
      </w:r>
      <w:r w:rsidR="00711BEF" w:rsidRPr="00AB0BF7">
        <w:rPr>
          <w:rFonts w:ascii="Times New Roman" w:eastAsia="Times New Roman" w:hAnsi="Times New Roman" w:cs="Times New Roman"/>
          <w:color w:val="000000" w:themeColor="text1"/>
          <w:sz w:val="28"/>
          <w:szCs w:val="28"/>
          <w:lang w:eastAsia="ru-RU"/>
        </w:rPr>
        <w:t>ти</w:t>
      </w:r>
      <w:r w:rsidRPr="00AB0BF7">
        <w:rPr>
          <w:rFonts w:ascii="Times New Roman" w:eastAsia="Times New Roman" w:hAnsi="Times New Roman" w:cs="Times New Roman"/>
          <w:color w:val="000000" w:themeColor="text1"/>
          <w:sz w:val="28"/>
          <w:szCs w:val="28"/>
          <w:lang w:eastAsia="ru-RU"/>
        </w:rPr>
        <w:t xml:space="preserve"> формируются следующие общеучебные умения и навыки:</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b/>
          <w:bCs/>
          <w:color w:val="000000" w:themeColor="text1"/>
          <w:sz w:val="28"/>
          <w:szCs w:val="28"/>
          <w:lang w:eastAsia="ru-RU"/>
        </w:rPr>
        <w:t>1. Рефлексивные умения: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осмыслить задачу, для решения которой недостаточно знаний;</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отвечать на вопрос: чему нужно научиться для решения поставленной задачи?</w:t>
      </w:r>
    </w:p>
    <w:p w:rsidR="00711BEF"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Pr="00AB0BF7">
        <w:rPr>
          <w:rFonts w:ascii="Times New Roman" w:eastAsia="Times New Roman" w:hAnsi="Times New Roman" w:cs="Times New Roman"/>
          <w:b/>
          <w:bCs/>
          <w:color w:val="000000" w:themeColor="text1"/>
          <w:sz w:val="28"/>
          <w:szCs w:val="28"/>
          <w:lang w:eastAsia="ru-RU"/>
        </w:rPr>
        <w:t>2. Поисковые (исследовательские) умения:</w:t>
      </w:r>
      <w:r w:rsidR="00711BEF" w:rsidRPr="00AB0BF7">
        <w:rPr>
          <w:rFonts w:ascii="Times New Roman" w:eastAsia="Times New Roman" w:hAnsi="Times New Roman" w:cs="Times New Roman"/>
          <w:color w:val="000000" w:themeColor="text1"/>
          <w:sz w:val="28"/>
          <w:szCs w:val="28"/>
          <w:lang w:eastAsia="ru-RU"/>
        </w:rPr>
        <w:t xml:space="preserve"> </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самостоятельно генерировать идеи, т.е. изобретать способ действия, привлекая знания из различных областей;</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самостоятельно найти недостающую информацию в информационном поле;</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запросить недостающую информацию у эксперта (учителя, консультанта, специалиста);</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находить несколько вариантов решения проблемы;</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выдвигать гипотезы;</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устанавливать причинно-следственные связи .</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00711BEF" w:rsidRPr="00AB0BF7">
        <w:rPr>
          <w:rFonts w:ascii="Times New Roman" w:eastAsia="Times New Roman" w:hAnsi="Times New Roman" w:cs="Times New Roman"/>
          <w:b/>
          <w:bCs/>
          <w:color w:val="000000" w:themeColor="text1"/>
          <w:sz w:val="28"/>
          <w:szCs w:val="28"/>
          <w:lang w:eastAsia="ru-RU"/>
        </w:rPr>
        <w:t>3</w:t>
      </w:r>
      <w:r w:rsidRPr="00AB0BF7">
        <w:rPr>
          <w:rFonts w:ascii="Times New Roman" w:eastAsia="Times New Roman" w:hAnsi="Times New Roman" w:cs="Times New Roman"/>
          <w:b/>
          <w:bCs/>
          <w:color w:val="000000" w:themeColor="text1"/>
          <w:sz w:val="28"/>
          <w:szCs w:val="28"/>
          <w:lang w:eastAsia="ru-RU"/>
        </w:rPr>
        <w:t>. Умения и навыки работы в сотрудничестве:</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коллективного планирования;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умение взаимодействовать с любым партнером;</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xml:space="preserve">- </w:t>
      </w:r>
      <w:r w:rsidR="00367488" w:rsidRPr="00AB0BF7">
        <w:rPr>
          <w:rFonts w:ascii="Times New Roman" w:eastAsia="Times New Roman" w:hAnsi="Times New Roman" w:cs="Times New Roman"/>
          <w:color w:val="000000" w:themeColor="text1"/>
          <w:sz w:val="28"/>
          <w:szCs w:val="28"/>
          <w:lang w:eastAsia="ru-RU"/>
        </w:rPr>
        <w:t>  умения взаимопомощи в группе в решении общих задач;</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навыки делового партнерского общения;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lastRenderedPageBreak/>
        <w:t>-</w:t>
      </w:r>
      <w:r w:rsidR="00367488" w:rsidRPr="00AB0BF7">
        <w:rPr>
          <w:rFonts w:ascii="Times New Roman" w:eastAsia="Times New Roman" w:hAnsi="Times New Roman" w:cs="Times New Roman"/>
          <w:color w:val="000000" w:themeColor="text1"/>
          <w:sz w:val="28"/>
          <w:szCs w:val="28"/>
          <w:lang w:eastAsia="ru-RU"/>
        </w:rPr>
        <w:t>   умение находить и исправлять ошибки в работе других участников группы.</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color w:val="000000" w:themeColor="text1"/>
          <w:sz w:val="28"/>
          <w:szCs w:val="28"/>
          <w:lang w:eastAsia="ru-RU"/>
        </w:rPr>
        <w:t>4</w:t>
      </w:r>
      <w:r w:rsidR="00367488" w:rsidRPr="00AB0BF7">
        <w:rPr>
          <w:rFonts w:ascii="Times New Roman" w:eastAsia="Times New Roman" w:hAnsi="Times New Roman" w:cs="Times New Roman"/>
          <w:b/>
          <w:bCs/>
          <w:color w:val="000000" w:themeColor="text1"/>
          <w:sz w:val="28"/>
          <w:szCs w:val="28"/>
          <w:lang w:eastAsia="ru-RU"/>
        </w:rPr>
        <w:t>. Коммуникативные умения: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инициировать учебное взаимодействие со взрослыми – вступать в диалог, задавать вопросы и т.д.;</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вести дискуссию;</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отстаивать свою точку зрения;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находить компромисс;</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навыки интервьюирования, устного опроса и т.п.</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r w:rsidR="00711BEF" w:rsidRPr="00AB0BF7">
        <w:rPr>
          <w:rFonts w:ascii="Times New Roman" w:eastAsia="Times New Roman" w:hAnsi="Times New Roman" w:cs="Times New Roman"/>
          <w:b/>
          <w:bCs/>
          <w:color w:val="000000" w:themeColor="text1"/>
          <w:sz w:val="28"/>
          <w:szCs w:val="28"/>
          <w:lang w:eastAsia="ru-RU"/>
        </w:rPr>
        <w:t>5</w:t>
      </w:r>
      <w:r w:rsidRPr="00AB0BF7">
        <w:rPr>
          <w:rFonts w:ascii="Times New Roman" w:eastAsia="Times New Roman" w:hAnsi="Times New Roman" w:cs="Times New Roman"/>
          <w:b/>
          <w:bCs/>
          <w:color w:val="000000" w:themeColor="text1"/>
          <w:sz w:val="28"/>
          <w:szCs w:val="28"/>
          <w:lang w:eastAsia="ru-RU"/>
        </w:rPr>
        <w:t>. Презентационные умения и навыки:</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навыки монологической речи;</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уверенно держать себя во время выступления;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артистические умения;</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использовать различные средства наглядности при выступлении;</w:t>
      </w:r>
    </w:p>
    <w:p w:rsidR="00367488" w:rsidRPr="00AB0BF7" w:rsidRDefault="00711BEF"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w:t>
      </w:r>
      <w:r w:rsidR="00367488" w:rsidRPr="00AB0BF7">
        <w:rPr>
          <w:rFonts w:ascii="Times New Roman" w:eastAsia="Times New Roman" w:hAnsi="Times New Roman" w:cs="Times New Roman"/>
          <w:color w:val="000000" w:themeColor="text1"/>
          <w:sz w:val="28"/>
          <w:szCs w:val="28"/>
          <w:lang w:eastAsia="ru-RU"/>
        </w:rPr>
        <w:t>    умение отвечать на незапланированные вопросы.</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 </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Поведение учителя в процессе работы подчинено инициативе проектантов. Им дана полная свобода даже в понимании и трактовке проблемы проекта и формулировании задачи. Учитель оказывает помощь только тогда, когда это необходимо. </w:t>
      </w:r>
      <w:r w:rsidRPr="00AB0BF7">
        <w:rPr>
          <w:rFonts w:ascii="Times New Roman" w:eastAsia="Times New Roman" w:hAnsi="Times New Roman" w:cs="Times New Roman"/>
          <w:iCs/>
          <w:color w:val="000000" w:themeColor="text1"/>
          <w:sz w:val="28"/>
          <w:szCs w:val="28"/>
          <w:lang w:eastAsia="ru-RU"/>
        </w:rPr>
        <w:t>На первых порах, когда дети только осваивают проектную деятельность учитель разрабатывает инструкционные карты, т.е. алгоритм, последовательность действий, а в дальнейшем не вмешивается в творческую деятельность учеником.</w:t>
      </w:r>
      <w:r w:rsidRPr="00AB0BF7">
        <w:rPr>
          <w:rFonts w:ascii="Times New Roman" w:eastAsia="Times New Roman" w:hAnsi="Times New Roman" w:cs="Times New Roman"/>
          <w:color w:val="000000" w:themeColor="text1"/>
          <w:sz w:val="28"/>
          <w:szCs w:val="28"/>
          <w:lang w:eastAsia="ru-RU"/>
        </w:rPr>
        <w:t> Они сами определяют последовательность  своей деятельности, работают самостоятельно.</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По завершению работы над каждым проектом учителю необходимо подвести итоги: какие знания, умения и навыки приобрел ученик в ходе проектной деятельности.</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b/>
          <w:bCs/>
          <w:i/>
          <w:iCs/>
          <w:color w:val="000000" w:themeColor="text1"/>
          <w:sz w:val="28"/>
          <w:szCs w:val="28"/>
          <w:lang w:eastAsia="ru-RU"/>
        </w:rPr>
        <w:t>Роль ученика в проектной деятельности</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color w:val="000000" w:themeColor="text1"/>
          <w:sz w:val="28"/>
          <w:szCs w:val="28"/>
          <w:lang w:eastAsia="ru-RU"/>
        </w:rPr>
        <w:t>Для того чтобы возникшие проблемы были разделены между всеми учащимися данного класса, учебная деятельность должна быть коллективной. Начав действовать сообща, учащиеся в дальнейшем сами регулируют взаимоотношения и обсуждают поставленные вопросы, разрешая спорные проблемы в свободной дискуссии. Исчезает страх перед неправильным высказыванием, развивается творческое воображение, выполнения различных заданий. В условиях коллективной совместной деятельности образуется общий "фонд информации", в который каждым учеником приносится своя часть и которым пользуются все вместе. При этом они осваивают те стороны учебной деятельности, которые обычно берет на себя учитель: целеполагание, планирование</w:t>
      </w:r>
      <w:r w:rsidR="00711BEF" w:rsidRPr="00AB0BF7">
        <w:rPr>
          <w:rFonts w:ascii="Times New Roman" w:eastAsia="Times New Roman" w:hAnsi="Times New Roman" w:cs="Times New Roman"/>
          <w:color w:val="000000" w:themeColor="text1"/>
          <w:sz w:val="28"/>
          <w:szCs w:val="28"/>
          <w:lang w:eastAsia="ru-RU"/>
        </w:rPr>
        <w:t>, контроль и учет работы и т.д</w:t>
      </w:r>
      <w:r w:rsidR="00AB0BF7">
        <w:rPr>
          <w:rFonts w:ascii="Times New Roman" w:eastAsia="Times New Roman" w:hAnsi="Times New Roman" w:cs="Times New Roman"/>
          <w:color w:val="000000" w:themeColor="text1"/>
          <w:sz w:val="28"/>
          <w:szCs w:val="28"/>
          <w:lang w:eastAsia="ru-RU"/>
        </w:rPr>
        <w:t>.</w:t>
      </w:r>
      <w:r w:rsidR="00711BEF" w:rsidRPr="00AB0BF7">
        <w:rPr>
          <w:rFonts w:ascii="Times New Roman" w:eastAsia="Times New Roman" w:hAnsi="Times New Roman" w:cs="Times New Roman"/>
          <w:color w:val="000000" w:themeColor="text1"/>
          <w:sz w:val="28"/>
          <w:szCs w:val="28"/>
          <w:lang w:eastAsia="ru-RU"/>
        </w:rPr>
        <w:t xml:space="preserve"> </w:t>
      </w:r>
    </w:p>
    <w:p w:rsidR="00367488" w:rsidRPr="00AB0BF7" w:rsidRDefault="00367488" w:rsidP="00AB0BF7">
      <w:pPr>
        <w:spacing w:after="0" w:line="293" w:lineRule="atLeast"/>
        <w:ind w:firstLine="851"/>
        <w:jc w:val="both"/>
        <w:rPr>
          <w:rFonts w:ascii="Times New Roman" w:eastAsia="Times New Roman" w:hAnsi="Times New Roman" w:cs="Times New Roman"/>
          <w:color w:val="000000" w:themeColor="text1"/>
          <w:sz w:val="28"/>
          <w:szCs w:val="28"/>
          <w:lang w:eastAsia="ru-RU"/>
        </w:rPr>
      </w:pPr>
      <w:r w:rsidRPr="00AB0BF7">
        <w:rPr>
          <w:rFonts w:ascii="Times New Roman" w:eastAsia="Times New Roman" w:hAnsi="Times New Roman" w:cs="Times New Roman"/>
          <w:i/>
          <w:iCs/>
          <w:color w:val="000000" w:themeColor="text1"/>
          <w:sz w:val="28"/>
          <w:szCs w:val="28"/>
          <w:lang w:eastAsia="ru-RU"/>
        </w:rPr>
        <w:t>Учебный проект с точки зрения учащихся</w:t>
      </w:r>
      <w:r w:rsidRPr="00AB0BF7">
        <w:rPr>
          <w:rFonts w:ascii="Times New Roman" w:eastAsia="Times New Roman" w:hAnsi="Times New Roman" w:cs="Times New Roman"/>
          <w:color w:val="000000" w:themeColor="text1"/>
          <w:sz w:val="28"/>
          <w:szCs w:val="28"/>
          <w:lang w:eastAsia="ru-RU"/>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w:t>
      </w:r>
      <w:r w:rsidRPr="00AB0BF7">
        <w:rPr>
          <w:rFonts w:ascii="Times New Roman" w:eastAsia="Times New Roman" w:hAnsi="Times New Roman" w:cs="Times New Roman"/>
          <w:color w:val="000000" w:themeColor="text1"/>
          <w:sz w:val="28"/>
          <w:szCs w:val="28"/>
          <w:lang w:eastAsia="ru-RU"/>
        </w:rPr>
        <w:lastRenderedPageBreak/>
        <w:t>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w:t>
      </w:r>
      <w:r w:rsidR="00711BEF" w:rsidRPr="00AB0BF7">
        <w:rPr>
          <w:rFonts w:ascii="Times New Roman" w:eastAsia="Times New Roman" w:hAnsi="Times New Roman" w:cs="Times New Roman"/>
          <w:color w:val="000000" w:themeColor="text1"/>
          <w:sz w:val="28"/>
          <w:szCs w:val="28"/>
          <w:lang w:eastAsia="ru-RU"/>
        </w:rPr>
        <w:t xml:space="preserve"> значим для самих открывателей.</w:t>
      </w:r>
    </w:p>
    <w:p w:rsidR="00367488" w:rsidRPr="00367488" w:rsidRDefault="00367488" w:rsidP="00AB0BF7">
      <w:pPr>
        <w:spacing w:after="0" w:line="293" w:lineRule="atLeast"/>
        <w:ind w:firstLine="851"/>
        <w:jc w:val="both"/>
        <w:rPr>
          <w:rFonts w:ascii="Times New Roman" w:eastAsia="Times New Roman" w:hAnsi="Times New Roman" w:cs="Times New Roman"/>
          <w:color w:val="000000" w:themeColor="text1"/>
          <w:sz w:val="24"/>
          <w:szCs w:val="24"/>
          <w:lang w:eastAsia="ru-RU"/>
        </w:rPr>
      </w:pPr>
      <w:r w:rsidRPr="00367488">
        <w:rPr>
          <w:rFonts w:ascii="Times New Roman" w:eastAsia="Times New Roman" w:hAnsi="Times New Roman" w:cs="Times New Roman"/>
          <w:b/>
          <w:bCs/>
          <w:color w:val="000000" w:themeColor="text1"/>
          <w:sz w:val="24"/>
          <w:szCs w:val="24"/>
          <w:lang w:eastAsia="ru-RU"/>
        </w:rPr>
        <w:t> </w:t>
      </w:r>
    </w:p>
    <w:p w:rsidR="00367488" w:rsidRPr="00367488" w:rsidRDefault="00367488" w:rsidP="00367488">
      <w:pPr>
        <w:spacing w:after="0" w:line="293" w:lineRule="atLeast"/>
        <w:rPr>
          <w:rFonts w:ascii="Times New Roman" w:eastAsia="Times New Roman" w:hAnsi="Times New Roman" w:cs="Times New Roman"/>
          <w:color w:val="000000" w:themeColor="text1"/>
          <w:sz w:val="24"/>
          <w:szCs w:val="24"/>
          <w:lang w:eastAsia="ru-RU"/>
        </w:rPr>
      </w:pPr>
      <w:r w:rsidRPr="00367488">
        <w:rPr>
          <w:rFonts w:ascii="Times New Roman" w:eastAsia="Times New Roman" w:hAnsi="Times New Roman" w:cs="Times New Roman"/>
          <w:b/>
          <w:bCs/>
          <w:color w:val="000000" w:themeColor="text1"/>
          <w:sz w:val="24"/>
          <w:szCs w:val="24"/>
          <w:lang w:eastAsia="ru-RU"/>
        </w:rPr>
        <w:t> </w:t>
      </w:r>
    </w:p>
    <w:p w:rsidR="00711BEF" w:rsidRPr="00711BEF" w:rsidRDefault="00367488" w:rsidP="00711BEF">
      <w:pPr>
        <w:spacing w:after="0" w:line="293" w:lineRule="atLeast"/>
        <w:rPr>
          <w:rFonts w:ascii="Times New Roman" w:eastAsia="Times New Roman" w:hAnsi="Times New Roman" w:cs="Times New Roman"/>
          <w:color w:val="000000" w:themeColor="text1"/>
          <w:sz w:val="24"/>
          <w:szCs w:val="24"/>
          <w:lang w:eastAsia="ru-RU"/>
        </w:rPr>
      </w:pPr>
      <w:r w:rsidRPr="00367488">
        <w:rPr>
          <w:rFonts w:ascii="Times New Roman" w:eastAsia="Times New Roman" w:hAnsi="Times New Roman" w:cs="Times New Roman"/>
          <w:b/>
          <w:bCs/>
          <w:color w:val="000000" w:themeColor="text1"/>
          <w:sz w:val="24"/>
          <w:szCs w:val="24"/>
          <w:lang w:eastAsia="ru-RU"/>
        </w:rPr>
        <w:t> </w:t>
      </w:r>
    </w:p>
    <w:p w:rsidR="00711BEF" w:rsidRPr="00567DE1" w:rsidRDefault="00567DE1" w:rsidP="00567DE1">
      <w:pPr>
        <w:ind w:firstLine="851"/>
        <w:rPr>
          <w:rFonts w:ascii="Times New Roman" w:hAnsi="Times New Roman" w:cs="Times New Roman"/>
          <w:sz w:val="28"/>
          <w:szCs w:val="28"/>
        </w:rPr>
      </w:pPr>
      <w:r w:rsidRPr="00567DE1">
        <w:rPr>
          <w:rFonts w:ascii="Times New Roman" w:hAnsi="Times New Roman" w:cs="Times New Roman"/>
          <w:sz w:val="28"/>
          <w:szCs w:val="28"/>
        </w:rPr>
        <w:t>Учитель начальных классов</w:t>
      </w:r>
      <w:r w:rsidR="00E12833">
        <w:rPr>
          <w:rFonts w:ascii="Times New Roman" w:hAnsi="Times New Roman" w:cs="Times New Roman"/>
          <w:sz w:val="28"/>
          <w:szCs w:val="28"/>
        </w:rPr>
        <w:t xml:space="preserve"> _______________/Л. Н. Харлова</w:t>
      </w:r>
      <w:bookmarkStart w:id="0" w:name="_GoBack"/>
      <w:bookmarkEnd w:id="0"/>
      <w:r>
        <w:rPr>
          <w:rFonts w:ascii="Times New Roman" w:hAnsi="Times New Roman" w:cs="Times New Roman"/>
          <w:sz w:val="28"/>
          <w:szCs w:val="28"/>
        </w:rPr>
        <w:t>./</w:t>
      </w:r>
    </w:p>
    <w:p w:rsidR="00711BEF" w:rsidRDefault="00711BEF"/>
    <w:p w:rsidR="00711BEF" w:rsidRDefault="00711BEF"/>
    <w:sectPr w:rsidR="00711BEF" w:rsidSect="00AB0BF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0A06"/>
    <w:multiLevelType w:val="multilevel"/>
    <w:tmpl w:val="562A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E5E05"/>
    <w:multiLevelType w:val="multilevel"/>
    <w:tmpl w:val="4E7C4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3E25BA4"/>
    <w:multiLevelType w:val="multilevel"/>
    <w:tmpl w:val="CC2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833CE"/>
    <w:multiLevelType w:val="multilevel"/>
    <w:tmpl w:val="250C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91743"/>
    <w:multiLevelType w:val="multilevel"/>
    <w:tmpl w:val="2F82E9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8A61595"/>
    <w:multiLevelType w:val="multilevel"/>
    <w:tmpl w:val="539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17E48"/>
    <w:rsid w:val="00000A75"/>
    <w:rsid w:val="00367488"/>
    <w:rsid w:val="00567DE1"/>
    <w:rsid w:val="00711BEF"/>
    <w:rsid w:val="007227F2"/>
    <w:rsid w:val="009764FD"/>
    <w:rsid w:val="00A45446"/>
    <w:rsid w:val="00AB0BF7"/>
    <w:rsid w:val="00E12833"/>
    <w:rsid w:val="00E17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D652"/>
  <w15:docId w15:val="{E23BE9C3-84D5-4803-839D-5A822915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8530">
      <w:bodyDiv w:val="1"/>
      <w:marLeft w:val="0"/>
      <w:marRight w:val="0"/>
      <w:marTop w:val="0"/>
      <w:marBottom w:val="0"/>
      <w:divBdr>
        <w:top w:val="none" w:sz="0" w:space="0" w:color="auto"/>
        <w:left w:val="none" w:sz="0" w:space="0" w:color="auto"/>
        <w:bottom w:val="none" w:sz="0" w:space="0" w:color="auto"/>
        <w:right w:val="none" w:sz="0" w:space="0" w:color="auto"/>
      </w:divBdr>
      <w:divsChild>
        <w:div w:id="1265381630">
          <w:marLeft w:val="0"/>
          <w:marRight w:val="0"/>
          <w:marTop w:val="0"/>
          <w:marBottom w:val="0"/>
          <w:divBdr>
            <w:top w:val="none" w:sz="0" w:space="0" w:color="auto"/>
            <w:left w:val="none" w:sz="0" w:space="0" w:color="auto"/>
            <w:bottom w:val="none" w:sz="0" w:space="0" w:color="auto"/>
            <w:right w:val="none" w:sz="0" w:space="0" w:color="auto"/>
          </w:divBdr>
        </w:div>
        <w:div w:id="1800613966">
          <w:marLeft w:val="0"/>
          <w:marRight w:val="0"/>
          <w:marTop w:val="0"/>
          <w:marBottom w:val="0"/>
          <w:divBdr>
            <w:top w:val="none" w:sz="0" w:space="0" w:color="auto"/>
            <w:left w:val="none" w:sz="0" w:space="0" w:color="auto"/>
            <w:bottom w:val="none" w:sz="0" w:space="0" w:color="auto"/>
            <w:right w:val="none" w:sz="0" w:space="0" w:color="auto"/>
          </w:divBdr>
        </w:div>
        <w:div w:id="1097094017">
          <w:marLeft w:val="0"/>
          <w:marRight w:val="0"/>
          <w:marTop w:val="0"/>
          <w:marBottom w:val="0"/>
          <w:divBdr>
            <w:top w:val="none" w:sz="0" w:space="0" w:color="auto"/>
            <w:left w:val="none" w:sz="0" w:space="0" w:color="auto"/>
            <w:bottom w:val="none" w:sz="0" w:space="0" w:color="auto"/>
            <w:right w:val="none" w:sz="0" w:space="0" w:color="auto"/>
          </w:divBdr>
        </w:div>
        <w:div w:id="1131751662">
          <w:marLeft w:val="0"/>
          <w:marRight w:val="0"/>
          <w:marTop w:val="0"/>
          <w:marBottom w:val="0"/>
          <w:divBdr>
            <w:top w:val="none" w:sz="0" w:space="0" w:color="auto"/>
            <w:left w:val="none" w:sz="0" w:space="0" w:color="auto"/>
            <w:bottom w:val="none" w:sz="0" w:space="0" w:color="auto"/>
            <w:right w:val="none" w:sz="0" w:space="0" w:color="auto"/>
          </w:divBdr>
        </w:div>
        <w:div w:id="1162545963">
          <w:marLeft w:val="0"/>
          <w:marRight w:val="0"/>
          <w:marTop w:val="0"/>
          <w:marBottom w:val="0"/>
          <w:divBdr>
            <w:top w:val="none" w:sz="0" w:space="0" w:color="auto"/>
            <w:left w:val="none" w:sz="0" w:space="0" w:color="auto"/>
            <w:bottom w:val="none" w:sz="0" w:space="0" w:color="auto"/>
            <w:right w:val="none" w:sz="0" w:space="0" w:color="auto"/>
          </w:divBdr>
        </w:div>
        <w:div w:id="203071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Asrael</dc:creator>
  <cp:keywords/>
  <dc:description/>
  <cp:lastModifiedBy>Людмила</cp:lastModifiedBy>
  <cp:revision>8</cp:revision>
  <dcterms:created xsi:type="dcterms:W3CDTF">2016-04-02T09:40:00Z</dcterms:created>
  <dcterms:modified xsi:type="dcterms:W3CDTF">2024-02-03T07:35:00Z</dcterms:modified>
</cp:coreProperties>
</file>